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252" w:rsidRPr="000921F0" w:rsidRDefault="00EF7252" w:rsidP="00EF7252">
      <w:pPr>
        <w:rPr>
          <w:rFonts w:ascii="Century Gothic" w:hAnsi="Century Gothic"/>
          <w:b/>
          <w:snapToGrid w:val="0"/>
          <w:sz w:val="36"/>
          <w:szCs w:val="36"/>
        </w:rPr>
      </w:pPr>
      <w:r w:rsidRPr="000921F0">
        <w:rPr>
          <w:rFonts w:ascii="Century Gothic" w:hAnsi="Century Gothic"/>
          <w:b/>
          <w:snapToGrid w:val="0"/>
          <w:sz w:val="36"/>
          <w:szCs w:val="36"/>
        </w:rPr>
        <w:t>Lord of the Valley Lutheran Church</w:t>
      </w:r>
    </w:p>
    <w:p w:rsidR="00EF7252" w:rsidRPr="0051587D" w:rsidRDefault="00EF7252" w:rsidP="00EF7252">
      <w:pPr>
        <w:rPr>
          <w:rFonts w:ascii="Century Gothic" w:hAnsi="Century Gothic"/>
          <w:snapToGrid w:val="0"/>
        </w:rPr>
      </w:pPr>
      <w:r w:rsidRPr="0051587D">
        <w:rPr>
          <w:rFonts w:ascii="Century Gothic" w:hAnsi="Century Gothic"/>
          <w:snapToGrid w:val="0"/>
        </w:rPr>
        <w:t>PO Box 843 Granby, CO  80446                                                      (970)887-9252</w:t>
      </w:r>
    </w:p>
    <w:p w:rsidR="00EF7252" w:rsidRPr="0051587D" w:rsidRDefault="00EF7252" w:rsidP="00EF7252">
      <w:pPr>
        <w:spacing w:line="240" w:lineRule="atLeast"/>
        <w:rPr>
          <w:rFonts w:ascii="Century Gothic" w:hAnsi="Century Gothic"/>
          <w:snapToGrid w:val="0"/>
        </w:rPr>
      </w:pPr>
      <w:r w:rsidRPr="0051587D">
        <w:rPr>
          <w:rFonts w:ascii="Century Gothic" w:hAnsi="Century Gothic"/>
          <w:b/>
          <w:snapToGrid w:val="0"/>
        </w:rPr>
        <w:t>Ministers:</w:t>
      </w:r>
      <w:r w:rsidRPr="0051587D">
        <w:rPr>
          <w:rFonts w:ascii="Century Gothic" w:hAnsi="Century Gothic"/>
          <w:snapToGrid w:val="0"/>
        </w:rPr>
        <w:t xml:space="preserve">  All God’s People                                               </w:t>
      </w:r>
      <w:r w:rsidRPr="0051587D">
        <w:rPr>
          <w:rFonts w:ascii="Century Gothic" w:hAnsi="Century Gothic"/>
          <w:b/>
          <w:snapToGrid w:val="0"/>
        </w:rPr>
        <w:t>Pastor:</w:t>
      </w:r>
      <w:r w:rsidRPr="0051587D">
        <w:rPr>
          <w:rFonts w:ascii="Century Gothic" w:hAnsi="Century Gothic"/>
          <w:snapToGrid w:val="0"/>
        </w:rPr>
        <w:t xml:space="preserve">  Brian Bergum</w:t>
      </w:r>
    </w:p>
    <w:p w:rsidR="00EF7252" w:rsidRPr="00AF3F0C" w:rsidRDefault="00EF7252" w:rsidP="00EF7252">
      <w:pPr>
        <w:spacing w:line="240" w:lineRule="atLeast"/>
        <w:rPr>
          <w:rFonts w:ascii="Century Gothic" w:hAnsi="Century Gothic"/>
          <w:b/>
          <w:snapToGrid w:val="0"/>
          <w:sz w:val="22"/>
          <w:szCs w:val="22"/>
        </w:rPr>
      </w:pPr>
      <w:r w:rsidRPr="00AF3F0C">
        <w:rPr>
          <w:rFonts w:ascii="Century Gothic" w:hAnsi="Century Gothic"/>
          <w:snapToGrid w:val="0"/>
          <w:sz w:val="22"/>
          <w:szCs w:val="22"/>
        </w:rPr>
        <w:t>__________________________________________________</w:t>
      </w:r>
      <w:r>
        <w:rPr>
          <w:rFonts w:ascii="Century Gothic" w:hAnsi="Century Gothic"/>
          <w:snapToGrid w:val="0"/>
          <w:sz w:val="22"/>
          <w:szCs w:val="22"/>
        </w:rPr>
        <w:t>________________</w:t>
      </w:r>
    </w:p>
    <w:p w:rsidR="00FC4395" w:rsidRPr="000921F0" w:rsidRDefault="00FC4395" w:rsidP="00890793">
      <w:pPr>
        <w:rPr>
          <w:rFonts w:ascii="Century Gothic" w:hAnsi="Century Gothic"/>
          <w:b/>
          <w:snapToGrid w:val="0"/>
          <w:sz w:val="12"/>
          <w:szCs w:val="12"/>
          <w:u w:val="single"/>
        </w:rPr>
      </w:pPr>
    </w:p>
    <w:p w:rsidR="00EF7252" w:rsidRPr="00890793" w:rsidRDefault="00EF7252" w:rsidP="00EF7252">
      <w:pPr>
        <w:pStyle w:val="NoSpacing"/>
        <w:rPr>
          <w:rFonts w:ascii="Century Gothic" w:eastAsiaTheme="minorHAnsi" w:hAnsi="Century Gothic"/>
          <w:b/>
          <w:sz w:val="32"/>
          <w:szCs w:val="32"/>
        </w:rPr>
      </w:pPr>
      <w:r w:rsidRPr="00890793">
        <w:rPr>
          <w:rFonts w:ascii="Century Gothic" w:eastAsiaTheme="minorHAnsi" w:hAnsi="Century Gothic"/>
          <w:b/>
          <w:sz w:val="32"/>
          <w:szCs w:val="32"/>
        </w:rPr>
        <w:t>LOTV Worship with Holy Communion</w:t>
      </w:r>
    </w:p>
    <w:p w:rsidR="00EF7252" w:rsidRPr="00D84229" w:rsidRDefault="00FC4395" w:rsidP="00EF7252">
      <w:pPr>
        <w:pStyle w:val="NoSpacing"/>
        <w:rPr>
          <w:rFonts w:ascii="Century Gothic" w:eastAsiaTheme="minorHAnsi" w:hAnsi="Century Gothic"/>
          <w:b/>
          <w:sz w:val="24"/>
          <w:szCs w:val="24"/>
        </w:rPr>
      </w:pPr>
      <w:r>
        <w:rPr>
          <w:rFonts w:ascii="Century Gothic" w:eastAsiaTheme="minorHAnsi" w:hAnsi="Century Gothic"/>
          <w:b/>
          <w:sz w:val="24"/>
          <w:szCs w:val="24"/>
        </w:rPr>
        <w:t xml:space="preserve">Sunday, </w:t>
      </w:r>
      <w:r w:rsidR="00B261FE">
        <w:rPr>
          <w:rFonts w:ascii="Century Gothic" w:eastAsiaTheme="minorHAnsi" w:hAnsi="Century Gothic"/>
          <w:b/>
          <w:sz w:val="24"/>
          <w:szCs w:val="24"/>
        </w:rPr>
        <w:t xml:space="preserve">November </w:t>
      </w:r>
      <w:r w:rsidR="00833050">
        <w:rPr>
          <w:rFonts w:ascii="Century Gothic" w:eastAsiaTheme="minorHAnsi" w:hAnsi="Century Gothic"/>
          <w:b/>
          <w:sz w:val="24"/>
          <w:szCs w:val="24"/>
        </w:rPr>
        <w:t>28</w:t>
      </w:r>
      <w:r w:rsidR="0040144C" w:rsidRPr="0040144C">
        <w:rPr>
          <w:rFonts w:ascii="Century Gothic" w:eastAsiaTheme="minorHAnsi" w:hAnsi="Century Gothic"/>
          <w:b/>
          <w:sz w:val="24"/>
          <w:szCs w:val="24"/>
          <w:vertAlign w:val="superscript"/>
        </w:rPr>
        <w:t>th</w:t>
      </w:r>
      <w:r w:rsidR="0040144C">
        <w:rPr>
          <w:rFonts w:ascii="Century Gothic" w:eastAsiaTheme="minorHAnsi" w:hAnsi="Century Gothic"/>
          <w:b/>
          <w:sz w:val="24"/>
          <w:szCs w:val="24"/>
        </w:rPr>
        <w:t xml:space="preserve"> </w:t>
      </w:r>
      <w:r w:rsidR="001E241E">
        <w:rPr>
          <w:rFonts w:ascii="Century Gothic" w:eastAsiaTheme="minorHAnsi" w:hAnsi="Century Gothic"/>
          <w:b/>
          <w:sz w:val="24"/>
          <w:szCs w:val="24"/>
        </w:rPr>
        <w:t>First Sunday of Advent</w:t>
      </w:r>
    </w:p>
    <w:p w:rsidR="004F25D9" w:rsidRDefault="004F25D9" w:rsidP="00EF7252">
      <w:pPr>
        <w:rPr>
          <w:rFonts w:ascii="Century Gothic" w:hAnsi="Century Gothic"/>
          <w:b/>
          <w:sz w:val="24"/>
          <w:szCs w:val="24"/>
        </w:rPr>
      </w:pPr>
    </w:p>
    <w:p w:rsidR="00EF7252" w:rsidRPr="009D2B8B" w:rsidRDefault="00EF7252" w:rsidP="00EF7252">
      <w:pPr>
        <w:rPr>
          <w:rFonts w:ascii="Century Gothic" w:hAnsi="Century Gothic"/>
          <w:b/>
          <w:sz w:val="24"/>
          <w:szCs w:val="24"/>
        </w:rPr>
      </w:pPr>
      <w:r w:rsidRPr="00AF3F0C">
        <w:rPr>
          <w:rFonts w:ascii="Century Gothic" w:hAnsi="Century Gothic"/>
          <w:b/>
          <w:sz w:val="24"/>
          <w:szCs w:val="24"/>
        </w:rPr>
        <w:t xml:space="preserve">Welcome and Announcements </w:t>
      </w:r>
    </w:p>
    <w:p w:rsidR="009D2B8B" w:rsidRPr="00833050" w:rsidRDefault="009D2B8B" w:rsidP="004F25D9">
      <w:pPr>
        <w:pStyle w:val="NoSpacing"/>
        <w:rPr>
          <w:rFonts w:ascii="Century Gothic" w:eastAsiaTheme="minorHAnsi" w:hAnsi="Century Gothic"/>
          <w:sz w:val="22"/>
          <w:szCs w:val="22"/>
        </w:rPr>
      </w:pPr>
    </w:p>
    <w:p w:rsidR="0040144C" w:rsidRPr="0040144C" w:rsidRDefault="0040144C" w:rsidP="0040144C">
      <w:pPr>
        <w:rPr>
          <w:rFonts w:ascii="Century Gothic" w:hAnsi="Century Gothic"/>
          <w:sz w:val="22"/>
          <w:szCs w:val="22"/>
        </w:rPr>
      </w:pPr>
      <w:r w:rsidRPr="0040144C">
        <w:rPr>
          <w:rFonts w:ascii="Century Gothic" w:hAnsi="Century Gothic"/>
          <w:sz w:val="22"/>
          <w:szCs w:val="22"/>
        </w:rPr>
        <w:t xml:space="preserve">Leader: We worship as we live, in the name of the Father, the Son, and the Holy Spirit. </w:t>
      </w:r>
    </w:p>
    <w:p w:rsidR="0040144C" w:rsidRPr="0040144C" w:rsidRDefault="0040144C" w:rsidP="0040144C">
      <w:pPr>
        <w:rPr>
          <w:rFonts w:ascii="Century Gothic" w:hAnsi="Century Gothic"/>
          <w:b/>
          <w:sz w:val="24"/>
          <w:szCs w:val="24"/>
        </w:rPr>
      </w:pPr>
      <w:r w:rsidRPr="0040144C">
        <w:rPr>
          <w:rFonts w:ascii="Century Gothic" w:hAnsi="Century Gothic"/>
          <w:b/>
          <w:sz w:val="24"/>
          <w:szCs w:val="24"/>
        </w:rPr>
        <w:t>People: Amen</w:t>
      </w:r>
    </w:p>
    <w:p w:rsidR="0040144C" w:rsidRPr="0040144C" w:rsidRDefault="0040144C" w:rsidP="0040144C">
      <w:pPr>
        <w:rPr>
          <w:rFonts w:ascii="Century Gothic" w:hAnsi="Century Gothic"/>
          <w:b/>
          <w:sz w:val="22"/>
          <w:szCs w:val="22"/>
        </w:rPr>
      </w:pPr>
    </w:p>
    <w:p w:rsidR="0040144C" w:rsidRPr="0040144C" w:rsidRDefault="0040144C" w:rsidP="0040144C">
      <w:pPr>
        <w:rPr>
          <w:rFonts w:ascii="Century Gothic" w:hAnsi="Century Gothic"/>
          <w:sz w:val="22"/>
          <w:szCs w:val="22"/>
        </w:rPr>
      </w:pPr>
      <w:r w:rsidRPr="0040144C">
        <w:rPr>
          <w:rFonts w:ascii="Century Gothic" w:hAnsi="Century Gothic"/>
          <w:sz w:val="22"/>
          <w:szCs w:val="22"/>
        </w:rPr>
        <w:t>Leader: The days grow short</w:t>
      </w:r>
      <w:r w:rsidR="009D2B8B">
        <w:rPr>
          <w:rFonts w:ascii="Century Gothic" w:hAnsi="Century Gothic"/>
          <w:sz w:val="22"/>
          <w:szCs w:val="22"/>
        </w:rPr>
        <w:t xml:space="preserve"> and t</w:t>
      </w:r>
      <w:r w:rsidRPr="0040144C">
        <w:rPr>
          <w:rFonts w:ascii="Century Gothic" w:hAnsi="Century Gothic"/>
          <w:sz w:val="22"/>
          <w:szCs w:val="22"/>
        </w:rPr>
        <w:t>he darkness of the</w:t>
      </w:r>
      <w:r w:rsidR="009D2B8B">
        <w:rPr>
          <w:rFonts w:ascii="Century Gothic" w:hAnsi="Century Gothic"/>
          <w:sz w:val="22"/>
          <w:szCs w:val="22"/>
        </w:rPr>
        <w:t>se</w:t>
      </w:r>
      <w:r w:rsidRPr="0040144C">
        <w:rPr>
          <w:rFonts w:ascii="Century Gothic" w:hAnsi="Century Gothic"/>
          <w:sz w:val="22"/>
          <w:szCs w:val="22"/>
        </w:rPr>
        <w:t xml:space="preserve"> days reminds us of the darkness of sin and brokenness.  So we put up lights, to remember the Light of Christ that shines in our darkness, in all darkness.</w:t>
      </w:r>
    </w:p>
    <w:p w:rsidR="0040144C" w:rsidRPr="0040144C" w:rsidRDefault="0040144C" w:rsidP="0040144C">
      <w:pPr>
        <w:rPr>
          <w:rFonts w:ascii="Century Gothic" w:hAnsi="Century Gothic"/>
          <w:b/>
          <w:sz w:val="24"/>
          <w:szCs w:val="24"/>
        </w:rPr>
      </w:pPr>
      <w:r w:rsidRPr="0040144C">
        <w:rPr>
          <w:rFonts w:ascii="Century Gothic" w:hAnsi="Century Gothic"/>
          <w:b/>
          <w:sz w:val="24"/>
          <w:szCs w:val="24"/>
        </w:rPr>
        <w:t>People: We hear the cry of the prophets, the greeting of the angel, and wonder. The Spirit of God is upon us and we proclaim the good news: Nothing is impossible with God! Come Lord Jesus.</w:t>
      </w:r>
    </w:p>
    <w:p w:rsidR="0010075C" w:rsidRPr="00375992" w:rsidRDefault="0010075C" w:rsidP="0010075C">
      <w:pPr>
        <w:rPr>
          <w:rFonts w:ascii="Century Gothic" w:hAnsi="Century Gothic"/>
          <w:b/>
          <w:sz w:val="24"/>
          <w:szCs w:val="24"/>
        </w:rPr>
      </w:pPr>
    </w:p>
    <w:p w:rsidR="0010075C" w:rsidRDefault="00D342A0" w:rsidP="0010075C">
      <w:pPr>
        <w:rPr>
          <w:rFonts w:ascii="Georgia Ref" w:hAnsi="Georgia Ref"/>
          <w:sz w:val="18"/>
          <w:szCs w:val="18"/>
        </w:rPr>
      </w:pPr>
      <w:r w:rsidRPr="00D342A0">
        <w:rPr>
          <w:rFonts w:ascii="Georgia Ref" w:hAnsi="Georgia Ref"/>
          <w:noProof/>
          <w:sz w:val="18"/>
          <w:szCs w:val="18"/>
        </w:rPr>
        <w:drawing>
          <wp:inline distT="0" distB="0" distL="0" distR="0" wp14:anchorId="0B4FB4C8" wp14:editId="0BD7171B">
            <wp:extent cx="5893936" cy="4562475"/>
            <wp:effectExtent l="0" t="0" r="0" b="0"/>
            <wp:docPr id="1" name="Picture 1" descr="D:\ A. Melody Lines-Graphics\Messi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A. Melody Lines-Graphics\Messiah.jpg"/>
                    <pic:cNvPicPr>
                      <a:picLocks noChangeAspect="1" noChangeArrowheads="1"/>
                    </pic:cNvPicPr>
                  </pic:nvPicPr>
                  <pic:blipFill rotWithShape="1">
                    <a:blip r:embed="rId4">
                      <a:extLst>
                        <a:ext uri="{28A0092B-C50C-407E-A947-70E740481C1C}">
                          <a14:useLocalDpi xmlns:a14="http://schemas.microsoft.com/office/drawing/2010/main" val="0"/>
                        </a:ext>
                      </a:extLst>
                    </a:blip>
                    <a:srcRect l="278" t="7842" r="-147" b="28986"/>
                    <a:stretch/>
                  </pic:blipFill>
                  <pic:spPr bwMode="auto">
                    <a:xfrm>
                      <a:off x="0" y="0"/>
                      <a:ext cx="5915115" cy="4578869"/>
                    </a:xfrm>
                    <a:prstGeom prst="rect">
                      <a:avLst/>
                    </a:prstGeom>
                    <a:noFill/>
                    <a:ln>
                      <a:noFill/>
                    </a:ln>
                    <a:extLst>
                      <a:ext uri="{53640926-AAD7-44D8-BBD7-CCE9431645EC}">
                        <a14:shadowObscured xmlns:a14="http://schemas.microsoft.com/office/drawing/2010/main"/>
                      </a:ext>
                    </a:extLst>
                  </pic:spPr>
                </pic:pic>
              </a:graphicData>
            </a:graphic>
          </wp:inline>
        </w:drawing>
      </w:r>
    </w:p>
    <w:p w:rsidR="0010075C" w:rsidRPr="000E5360" w:rsidRDefault="0010075C" w:rsidP="0010075C">
      <w:pPr>
        <w:jc w:val="center"/>
        <w:rPr>
          <w:rFonts w:ascii="Georgia Ref" w:hAnsi="Georgia Ref"/>
          <w:sz w:val="8"/>
          <w:szCs w:val="8"/>
        </w:rPr>
      </w:pPr>
    </w:p>
    <w:p w:rsidR="009D2B8B" w:rsidRPr="009D2B8B" w:rsidRDefault="009D2B8B" w:rsidP="009D2B8B">
      <w:pPr>
        <w:pStyle w:val="NoSpacing"/>
        <w:rPr>
          <w:rFonts w:ascii="Century Gothic" w:hAnsi="Century Gothic"/>
          <w:b/>
          <w:sz w:val="24"/>
          <w:szCs w:val="24"/>
        </w:rPr>
      </w:pPr>
      <w:r w:rsidRPr="009D2B8B">
        <w:rPr>
          <w:rFonts w:ascii="Century Gothic" w:hAnsi="Century Gothic"/>
          <w:b/>
          <w:sz w:val="24"/>
          <w:szCs w:val="24"/>
        </w:rPr>
        <w:t>Confession and Forgiveness</w:t>
      </w:r>
    </w:p>
    <w:p w:rsidR="009D2B8B" w:rsidRPr="009D2B8B" w:rsidRDefault="009D2B8B" w:rsidP="009D2B8B">
      <w:pPr>
        <w:pStyle w:val="NoSpacing"/>
        <w:rPr>
          <w:rFonts w:ascii="Century Gothic" w:hAnsi="Century Gothic" w:cs="Arial"/>
          <w:sz w:val="22"/>
          <w:szCs w:val="22"/>
        </w:rPr>
      </w:pPr>
    </w:p>
    <w:p w:rsidR="009D2B8B" w:rsidRPr="00440A6D" w:rsidRDefault="009D2B8B" w:rsidP="009D2B8B">
      <w:pPr>
        <w:pStyle w:val="NoSpacing"/>
        <w:rPr>
          <w:rFonts w:ascii="Century Gothic" w:hAnsi="Century Gothic" w:cs="Arial"/>
          <w:sz w:val="22"/>
          <w:szCs w:val="22"/>
        </w:rPr>
      </w:pPr>
      <w:r w:rsidRPr="009D2B8B">
        <w:rPr>
          <w:rFonts w:ascii="Century Gothic" w:hAnsi="Century Gothic" w:cs="Arial"/>
          <w:sz w:val="22"/>
          <w:szCs w:val="22"/>
        </w:rPr>
        <w:t xml:space="preserve">Leader: Advent is a season to open our lives to the presence of God. Advent is an awareness that we are made whole through the hope, peace, joy and love that comes only from God. </w:t>
      </w:r>
    </w:p>
    <w:p w:rsidR="00440A6D" w:rsidRDefault="00440A6D" w:rsidP="009D2B8B">
      <w:pPr>
        <w:pStyle w:val="NoSpacing"/>
        <w:rPr>
          <w:rFonts w:ascii="Century Gothic" w:hAnsi="Century Gothic" w:cs="Courier New"/>
          <w:i/>
          <w:sz w:val="22"/>
          <w:szCs w:val="22"/>
        </w:rPr>
      </w:pPr>
    </w:p>
    <w:p w:rsidR="009D2B8B" w:rsidRPr="009D2B8B" w:rsidRDefault="009D2B8B" w:rsidP="009D2B8B">
      <w:pPr>
        <w:pStyle w:val="NoSpacing"/>
        <w:rPr>
          <w:rFonts w:ascii="Century Gothic" w:hAnsi="Century Gothic" w:cs="Courier New"/>
          <w:i/>
          <w:sz w:val="22"/>
          <w:szCs w:val="22"/>
        </w:rPr>
      </w:pPr>
      <w:r w:rsidRPr="009D2B8B">
        <w:rPr>
          <w:rFonts w:ascii="Century Gothic" w:hAnsi="Century Gothic" w:cs="Courier New"/>
          <w:i/>
          <w:sz w:val="22"/>
          <w:szCs w:val="22"/>
        </w:rPr>
        <w:lastRenderedPageBreak/>
        <w:t>(A Time of Silence for Personal Reflection and Confession.)</w:t>
      </w:r>
    </w:p>
    <w:p w:rsidR="009D2B8B" w:rsidRPr="009D2B8B" w:rsidRDefault="009D2B8B" w:rsidP="009D2B8B">
      <w:pPr>
        <w:pStyle w:val="NoSpacing"/>
        <w:rPr>
          <w:rFonts w:ascii="Century Gothic" w:hAnsi="Century Gothic" w:cs="Arial"/>
          <w:sz w:val="22"/>
          <w:szCs w:val="22"/>
        </w:rPr>
      </w:pPr>
    </w:p>
    <w:p w:rsidR="009D2B8B" w:rsidRPr="009D2B8B" w:rsidRDefault="009D2B8B" w:rsidP="009D2B8B">
      <w:pPr>
        <w:pStyle w:val="NoSpacing"/>
        <w:rPr>
          <w:rFonts w:ascii="Century Gothic" w:hAnsi="Century Gothic" w:cs="Arial"/>
          <w:sz w:val="22"/>
          <w:szCs w:val="22"/>
        </w:rPr>
      </w:pPr>
      <w:r w:rsidRPr="009D2B8B">
        <w:rPr>
          <w:rFonts w:ascii="Century Gothic" w:hAnsi="Century Gothic" w:cs="Arial"/>
          <w:sz w:val="22"/>
          <w:szCs w:val="22"/>
        </w:rPr>
        <w:t>Leader: Most merciful God,</w:t>
      </w:r>
    </w:p>
    <w:p w:rsidR="009D2B8B" w:rsidRPr="009D2B8B" w:rsidRDefault="009D2B8B" w:rsidP="009D2B8B">
      <w:pPr>
        <w:pStyle w:val="NoSpacing"/>
        <w:rPr>
          <w:rFonts w:ascii="Century Gothic" w:hAnsi="Century Gothic" w:cs="Arial"/>
          <w:b/>
          <w:sz w:val="24"/>
          <w:szCs w:val="24"/>
        </w:rPr>
      </w:pPr>
      <w:r>
        <w:rPr>
          <w:rFonts w:ascii="Century Gothic" w:hAnsi="Century Gothic" w:cs="Arial"/>
          <w:b/>
          <w:sz w:val="24"/>
          <w:szCs w:val="24"/>
        </w:rPr>
        <w:t>People</w:t>
      </w:r>
      <w:r w:rsidRPr="009D2B8B">
        <w:rPr>
          <w:rFonts w:ascii="Century Gothic" w:hAnsi="Century Gothic" w:cs="Arial"/>
          <w:b/>
          <w:sz w:val="24"/>
          <w:szCs w:val="24"/>
        </w:rPr>
        <w:t xml:space="preserve">: We confess that we have sinned against you by our thoughts, by our words, and by our actions.  In this season of Advent, we pray that you would enable us to watch for your light, signs of where you are breaking through the tinsel and glitter we use to mask our pain, our guilt, and our fear.  Help us hear the words of </w:t>
      </w:r>
      <w:proofErr w:type="gramStart"/>
      <w:r w:rsidRPr="009D2B8B">
        <w:rPr>
          <w:rFonts w:ascii="Century Gothic" w:hAnsi="Century Gothic" w:cs="Arial"/>
          <w:b/>
          <w:sz w:val="24"/>
          <w:szCs w:val="24"/>
        </w:rPr>
        <w:t>Your</w:t>
      </w:r>
      <w:proofErr w:type="gramEnd"/>
      <w:r w:rsidRPr="009D2B8B">
        <w:rPr>
          <w:rFonts w:ascii="Century Gothic" w:hAnsi="Century Gothic" w:cs="Arial"/>
          <w:b/>
          <w:sz w:val="24"/>
          <w:szCs w:val="24"/>
        </w:rPr>
        <w:t xml:space="preserve"> angels, “Do not fear”, and trust that you are with us.  Forgive us.  Fill us with your love.  Amen.</w:t>
      </w:r>
      <w:r w:rsidRPr="009D2B8B">
        <w:rPr>
          <w:rFonts w:ascii="Century Gothic" w:hAnsi="Century Gothic"/>
          <w:b/>
          <w:sz w:val="24"/>
          <w:szCs w:val="24"/>
        </w:rPr>
        <w:t xml:space="preserve"> </w:t>
      </w:r>
    </w:p>
    <w:p w:rsidR="009D2B8B" w:rsidRPr="009D2B8B" w:rsidRDefault="009D2B8B" w:rsidP="009D2B8B">
      <w:pPr>
        <w:pStyle w:val="NoSpacing"/>
        <w:rPr>
          <w:rFonts w:ascii="Century Gothic" w:hAnsi="Century Gothic" w:cs="Arial"/>
          <w:sz w:val="22"/>
          <w:szCs w:val="22"/>
        </w:rPr>
      </w:pPr>
    </w:p>
    <w:p w:rsidR="009D2B8B" w:rsidRPr="009D2B8B" w:rsidRDefault="009D2B8B" w:rsidP="009D2B8B">
      <w:pPr>
        <w:pStyle w:val="NoSpacing"/>
        <w:rPr>
          <w:rFonts w:ascii="Century Gothic" w:hAnsi="Century Gothic" w:cs="Arial"/>
          <w:sz w:val="22"/>
          <w:szCs w:val="22"/>
        </w:rPr>
      </w:pPr>
      <w:r w:rsidRPr="009D2B8B">
        <w:rPr>
          <w:rFonts w:ascii="Century Gothic" w:hAnsi="Century Gothic" w:cs="Arial"/>
          <w:sz w:val="22"/>
          <w:szCs w:val="22"/>
        </w:rPr>
        <w:t xml:space="preserve">Leader: We are people who walk in darkness, but even in our darkness there is a light that the world can not diminish.  The Light of God has come to us in Jesus Christ. It is the light of love, of life, of hope. If you hear nothing else during our worship today, hear this: that God loves you and forgives you and calls you to bear the light of Christ in your lives. </w:t>
      </w:r>
    </w:p>
    <w:p w:rsidR="009D2B8B" w:rsidRPr="009D2B8B" w:rsidRDefault="009D2B8B" w:rsidP="009D2B8B">
      <w:pPr>
        <w:pStyle w:val="NoSpacing"/>
        <w:rPr>
          <w:rFonts w:ascii="Century Gothic" w:hAnsi="Century Gothic" w:cs="Palatino-BoldOsF"/>
          <w:b/>
          <w:bCs/>
          <w:sz w:val="24"/>
          <w:szCs w:val="24"/>
        </w:rPr>
      </w:pPr>
      <w:r w:rsidRPr="009D2B8B">
        <w:rPr>
          <w:rFonts w:ascii="Century Gothic" w:hAnsi="Century Gothic" w:cs="Palatino-BoldOsF"/>
          <w:b/>
          <w:bCs/>
          <w:sz w:val="24"/>
          <w:szCs w:val="24"/>
        </w:rPr>
        <w:t>People: Amen. Thanks be to God!!!</w:t>
      </w:r>
    </w:p>
    <w:p w:rsidR="009D2B8B" w:rsidRPr="00D97DD7" w:rsidRDefault="009D2B8B" w:rsidP="0010075C">
      <w:pPr>
        <w:rPr>
          <w:rFonts w:ascii="Georgia Ref" w:hAnsi="Georgia Ref"/>
          <w:sz w:val="24"/>
          <w:szCs w:val="24"/>
        </w:rPr>
      </w:pPr>
    </w:p>
    <w:p w:rsidR="009D2B8B" w:rsidRPr="009D2B8B" w:rsidRDefault="009D2B8B" w:rsidP="009D2B8B">
      <w:pPr>
        <w:pStyle w:val="NoSpacing"/>
        <w:rPr>
          <w:rFonts w:ascii="Century Gothic" w:hAnsi="Century Gothic"/>
          <w:b/>
          <w:sz w:val="24"/>
          <w:szCs w:val="24"/>
        </w:rPr>
      </w:pPr>
      <w:r w:rsidRPr="009D2B8B">
        <w:rPr>
          <w:rFonts w:ascii="Century Gothic" w:hAnsi="Century Gothic"/>
          <w:b/>
          <w:sz w:val="24"/>
          <w:szCs w:val="24"/>
        </w:rPr>
        <w:t>Lighting of the Advent Wreath</w:t>
      </w:r>
    </w:p>
    <w:p w:rsidR="009D2B8B" w:rsidRPr="009D2B8B" w:rsidRDefault="009D2B8B" w:rsidP="009D2B8B">
      <w:pPr>
        <w:pStyle w:val="NoSpacing"/>
        <w:rPr>
          <w:rFonts w:ascii="Century Gothic" w:hAnsi="Century Gothic"/>
          <w:sz w:val="16"/>
          <w:szCs w:val="16"/>
        </w:rPr>
      </w:pPr>
    </w:p>
    <w:p w:rsidR="009D2B8B" w:rsidRPr="009D2B8B" w:rsidRDefault="009D2B8B" w:rsidP="009D2B8B">
      <w:pPr>
        <w:pStyle w:val="NoSpacing"/>
        <w:rPr>
          <w:rFonts w:ascii="Century Gothic" w:hAnsi="Century Gothic"/>
          <w:sz w:val="22"/>
          <w:szCs w:val="22"/>
        </w:rPr>
      </w:pPr>
      <w:r w:rsidRPr="009D2B8B">
        <w:rPr>
          <w:rFonts w:ascii="Century Gothic" w:hAnsi="Century Gothic"/>
          <w:sz w:val="22"/>
          <w:szCs w:val="22"/>
        </w:rPr>
        <w:t>Leader: The Gospel of John speaks of Christ as the true light coming into the world. In celebration</w:t>
      </w:r>
      <w:r w:rsidR="001E241E">
        <w:rPr>
          <w:rFonts w:ascii="Century Gothic" w:hAnsi="Century Gothic"/>
          <w:sz w:val="22"/>
          <w:szCs w:val="22"/>
        </w:rPr>
        <w:t xml:space="preserve"> of</w:t>
      </w:r>
      <w:r w:rsidRPr="009D2B8B">
        <w:rPr>
          <w:rFonts w:ascii="Century Gothic" w:hAnsi="Century Gothic"/>
          <w:sz w:val="22"/>
          <w:szCs w:val="22"/>
        </w:rPr>
        <w:t xml:space="preserve"> </w:t>
      </w:r>
      <w:r>
        <w:rPr>
          <w:rFonts w:ascii="Century Gothic" w:hAnsi="Century Gothic"/>
          <w:sz w:val="22"/>
          <w:szCs w:val="22"/>
        </w:rPr>
        <w:t>this</w:t>
      </w:r>
      <w:r w:rsidRPr="009D2B8B">
        <w:rPr>
          <w:rFonts w:ascii="Century Gothic" w:hAnsi="Century Gothic"/>
          <w:sz w:val="22"/>
          <w:szCs w:val="22"/>
        </w:rPr>
        <w:t xml:space="preserve">, we light candles for the four weeks leading to Christmas and reflect on the coming of Christ.  Christ is always coming, always entering an anxious time, a troubled world, </w:t>
      </w:r>
      <w:proofErr w:type="gramStart"/>
      <w:r w:rsidRPr="009D2B8B">
        <w:rPr>
          <w:rFonts w:ascii="Century Gothic" w:hAnsi="Century Gothic"/>
          <w:sz w:val="22"/>
          <w:szCs w:val="22"/>
        </w:rPr>
        <w:t>a</w:t>
      </w:r>
      <w:proofErr w:type="gramEnd"/>
      <w:r w:rsidRPr="009D2B8B">
        <w:rPr>
          <w:rFonts w:ascii="Century Gothic" w:hAnsi="Century Gothic"/>
          <w:sz w:val="22"/>
          <w:szCs w:val="22"/>
        </w:rPr>
        <w:t xml:space="preserve"> wounded heart. And so today we light one candle, a candle of hope, and dare to express our longing for hope, for healing, and the well-being of creation.</w:t>
      </w:r>
    </w:p>
    <w:p w:rsidR="009D2B8B" w:rsidRPr="009D2B8B" w:rsidRDefault="009D2B8B" w:rsidP="009D2B8B">
      <w:pPr>
        <w:pStyle w:val="NoSpacing"/>
        <w:rPr>
          <w:rFonts w:ascii="Century Gothic" w:hAnsi="Century Gothic"/>
          <w:b/>
          <w:sz w:val="24"/>
          <w:szCs w:val="24"/>
        </w:rPr>
      </w:pPr>
      <w:r>
        <w:rPr>
          <w:rFonts w:ascii="Century Gothic" w:hAnsi="Century Gothic"/>
          <w:b/>
          <w:sz w:val="24"/>
          <w:szCs w:val="24"/>
        </w:rPr>
        <w:t>People</w:t>
      </w:r>
      <w:r w:rsidRPr="009D2B8B">
        <w:rPr>
          <w:rFonts w:ascii="Century Gothic" w:hAnsi="Century Gothic"/>
          <w:b/>
          <w:sz w:val="24"/>
          <w:szCs w:val="24"/>
        </w:rPr>
        <w:t xml:space="preserve">: Loving God, as we enter this Advent season, we open all the dark places in our lives and memories to the healing light of Christ.  Show us the creative power of hope.  Prepare our hearts to be transformed by you that we may walk in the light of Christ.  Amen. </w:t>
      </w:r>
    </w:p>
    <w:p w:rsidR="009D2B8B" w:rsidRPr="00D97DD7" w:rsidRDefault="009D2B8B" w:rsidP="0010075C">
      <w:pPr>
        <w:rPr>
          <w:rFonts w:ascii="Georgia Ref" w:hAnsi="Georgia Ref"/>
          <w:sz w:val="24"/>
          <w:szCs w:val="24"/>
        </w:rPr>
      </w:pPr>
    </w:p>
    <w:p w:rsidR="00EF7252" w:rsidRPr="000921F0" w:rsidRDefault="00EF7252" w:rsidP="00E52134">
      <w:pPr>
        <w:shd w:val="clear" w:color="auto" w:fill="FFFFFF"/>
        <w:rPr>
          <w:rFonts w:ascii="Century Gothic" w:eastAsiaTheme="minorHAnsi" w:hAnsi="Century Gothic"/>
          <w:b/>
          <w:sz w:val="24"/>
          <w:szCs w:val="24"/>
        </w:rPr>
      </w:pPr>
      <w:r w:rsidRPr="00B76416">
        <w:rPr>
          <w:rFonts w:ascii="Century Gothic" w:eastAsiaTheme="minorHAnsi" w:hAnsi="Century Gothic"/>
          <w:b/>
          <w:sz w:val="24"/>
          <w:szCs w:val="24"/>
        </w:rPr>
        <w:t>Scripture Readings</w:t>
      </w:r>
      <w:r w:rsidRPr="00B76416">
        <w:rPr>
          <w:rFonts w:ascii="Century Gothic" w:hAnsi="Century Gothic"/>
          <w:b/>
          <w:sz w:val="24"/>
          <w:szCs w:val="24"/>
        </w:rPr>
        <w:t xml:space="preserve">    </w:t>
      </w:r>
    </w:p>
    <w:p w:rsidR="0069676E" w:rsidRDefault="0069676E" w:rsidP="00EF7252">
      <w:pPr>
        <w:rPr>
          <w:rFonts w:ascii="Century Gothic" w:hAnsi="Century Gothic"/>
          <w:sz w:val="22"/>
          <w:szCs w:val="22"/>
        </w:rPr>
      </w:pPr>
    </w:p>
    <w:p w:rsidR="00A84083" w:rsidRDefault="00EF7252" w:rsidP="00EF7252">
      <w:pPr>
        <w:rPr>
          <w:rFonts w:ascii="Century Gothic" w:hAnsi="Century Gothic"/>
          <w:sz w:val="22"/>
          <w:szCs w:val="22"/>
        </w:rPr>
      </w:pPr>
      <w:r w:rsidRPr="00B76416">
        <w:rPr>
          <w:rFonts w:ascii="Century Gothic" w:hAnsi="Century Gothic"/>
          <w:sz w:val="22"/>
          <w:szCs w:val="22"/>
        </w:rPr>
        <w:t xml:space="preserve">After each reading – </w:t>
      </w:r>
    </w:p>
    <w:p w:rsidR="00A84083" w:rsidRDefault="00EF7252" w:rsidP="00EF7252">
      <w:pPr>
        <w:rPr>
          <w:rFonts w:ascii="Century Gothic" w:hAnsi="Century Gothic"/>
          <w:sz w:val="22"/>
          <w:szCs w:val="22"/>
        </w:rPr>
      </w:pPr>
      <w:r>
        <w:rPr>
          <w:rFonts w:ascii="Century Gothic" w:hAnsi="Century Gothic"/>
          <w:sz w:val="22"/>
          <w:szCs w:val="22"/>
        </w:rPr>
        <w:t>Reader</w:t>
      </w:r>
      <w:r w:rsidRPr="00B76416">
        <w:rPr>
          <w:rFonts w:ascii="Century Gothic" w:hAnsi="Century Gothic"/>
          <w:sz w:val="22"/>
          <w:szCs w:val="22"/>
        </w:rPr>
        <w:t>: The Word of God for the People of God.</w:t>
      </w:r>
      <w:r>
        <w:rPr>
          <w:rFonts w:ascii="Century Gothic" w:hAnsi="Century Gothic"/>
          <w:sz w:val="22"/>
          <w:szCs w:val="22"/>
        </w:rPr>
        <w:t xml:space="preserve">  </w:t>
      </w:r>
    </w:p>
    <w:p w:rsidR="00EF7252" w:rsidRPr="00A16C28" w:rsidRDefault="00EF7252" w:rsidP="00EF7252">
      <w:pPr>
        <w:rPr>
          <w:rFonts w:ascii="Century Gothic" w:hAnsi="Century Gothic"/>
          <w:sz w:val="22"/>
          <w:szCs w:val="22"/>
        </w:rPr>
      </w:pPr>
      <w:r w:rsidRPr="00B76416">
        <w:rPr>
          <w:rFonts w:ascii="Century Gothic" w:hAnsi="Century Gothic"/>
          <w:b/>
          <w:sz w:val="24"/>
          <w:szCs w:val="24"/>
        </w:rPr>
        <w:t>ALL: Thanks be to God.</w:t>
      </w:r>
    </w:p>
    <w:p w:rsidR="0010075C" w:rsidRPr="00D97DD7" w:rsidRDefault="0010075C" w:rsidP="00E52134">
      <w:pPr>
        <w:pStyle w:val="NoSpacing"/>
        <w:rPr>
          <w:rFonts w:ascii="Century Gothic" w:hAnsi="Century Gothic"/>
          <w:sz w:val="24"/>
          <w:szCs w:val="24"/>
        </w:rPr>
      </w:pPr>
    </w:p>
    <w:p w:rsidR="005C284B" w:rsidRPr="005C284B" w:rsidRDefault="005C284B" w:rsidP="005C284B">
      <w:pPr>
        <w:pStyle w:val="NoSpacing"/>
        <w:rPr>
          <w:rFonts w:ascii="Century Gothic" w:hAnsi="Century Gothic"/>
          <w:b/>
          <w:sz w:val="22"/>
          <w:szCs w:val="22"/>
        </w:rPr>
      </w:pPr>
      <w:r w:rsidRPr="005C284B">
        <w:rPr>
          <w:rFonts w:ascii="Century Gothic" w:hAnsi="Century Gothic"/>
          <w:b/>
          <w:sz w:val="22"/>
          <w:szCs w:val="22"/>
        </w:rPr>
        <w:t>Jeremiah 33: 14-16</w:t>
      </w:r>
    </w:p>
    <w:p w:rsidR="005C284B" w:rsidRPr="005C284B" w:rsidRDefault="005C284B" w:rsidP="005C284B">
      <w:pPr>
        <w:pStyle w:val="NoSpacing"/>
        <w:rPr>
          <w:rFonts w:ascii="Century Gothic" w:hAnsi="Century Gothic"/>
          <w:color w:val="010000"/>
          <w:sz w:val="22"/>
          <w:szCs w:val="22"/>
        </w:rPr>
      </w:pPr>
      <w:r w:rsidRPr="005C284B">
        <w:rPr>
          <w:rFonts w:ascii="Century Gothic" w:hAnsi="Century Gothic"/>
          <w:color w:val="010000"/>
          <w:sz w:val="22"/>
          <w:szCs w:val="22"/>
        </w:rPr>
        <w:t>The days are surely coming, says the </w:t>
      </w:r>
      <w:r w:rsidRPr="005C284B">
        <w:rPr>
          <w:rFonts w:ascii="Century Gothic" w:hAnsi="Century Gothic"/>
          <w:smallCaps/>
          <w:color w:val="010000"/>
          <w:sz w:val="22"/>
          <w:szCs w:val="22"/>
        </w:rPr>
        <w:t>Lord</w:t>
      </w:r>
      <w:r w:rsidRPr="005C284B">
        <w:rPr>
          <w:rFonts w:ascii="Century Gothic" w:hAnsi="Century Gothic"/>
          <w:color w:val="010000"/>
          <w:sz w:val="22"/>
          <w:szCs w:val="22"/>
        </w:rPr>
        <w:t>, when I will fulfil the promise I made to the house of Israel and the house of Judah. In those days and at that time I will cause a righteous Branch to spring up for David; and he shall execute justice and righteousness in the land. In those days Judah will be saved and Jerusalem will live in safety. And this is the name by which it will be called: ‘The </w:t>
      </w:r>
      <w:r w:rsidRPr="005C284B">
        <w:rPr>
          <w:rFonts w:ascii="Century Gothic" w:hAnsi="Century Gothic"/>
          <w:smallCaps/>
          <w:color w:val="010000"/>
          <w:sz w:val="22"/>
          <w:szCs w:val="22"/>
        </w:rPr>
        <w:t>Lord</w:t>
      </w:r>
      <w:r w:rsidRPr="005C284B">
        <w:rPr>
          <w:rFonts w:ascii="Century Gothic" w:hAnsi="Century Gothic"/>
          <w:color w:val="010000"/>
          <w:sz w:val="22"/>
          <w:szCs w:val="22"/>
        </w:rPr>
        <w:t> is our righteousness.’</w:t>
      </w:r>
    </w:p>
    <w:p w:rsidR="00F122D2" w:rsidRPr="00D97DD7" w:rsidRDefault="00F122D2" w:rsidP="004C43C7">
      <w:pPr>
        <w:pStyle w:val="NoSpacing"/>
        <w:rPr>
          <w:rFonts w:ascii="Century Gothic" w:hAnsi="Century Gothic"/>
          <w:b/>
          <w:sz w:val="24"/>
          <w:szCs w:val="24"/>
        </w:rPr>
      </w:pPr>
    </w:p>
    <w:p w:rsidR="004C43C7" w:rsidRPr="00F122D2" w:rsidRDefault="004C43C7" w:rsidP="004C43C7">
      <w:pPr>
        <w:pStyle w:val="NoSpacing"/>
        <w:rPr>
          <w:rFonts w:ascii="Century Gothic" w:hAnsi="Century Gothic"/>
          <w:b/>
          <w:sz w:val="22"/>
          <w:szCs w:val="22"/>
        </w:rPr>
      </w:pPr>
      <w:r w:rsidRPr="00F122D2">
        <w:rPr>
          <w:rFonts w:ascii="Century Gothic" w:hAnsi="Century Gothic"/>
          <w:b/>
          <w:sz w:val="22"/>
          <w:szCs w:val="22"/>
        </w:rPr>
        <w:t>1 Thessalonians 3: 9-13</w:t>
      </w:r>
    </w:p>
    <w:p w:rsidR="004C43C7" w:rsidRPr="004C43C7" w:rsidRDefault="004C43C7" w:rsidP="004C43C7">
      <w:pPr>
        <w:pStyle w:val="NoSpacing"/>
        <w:rPr>
          <w:rFonts w:ascii="Century Gothic" w:hAnsi="Century Gothic"/>
          <w:color w:val="010000"/>
          <w:sz w:val="22"/>
          <w:szCs w:val="22"/>
        </w:rPr>
      </w:pPr>
      <w:r w:rsidRPr="004C43C7">
        <w:rPr>
          <w:rFonts w:ascii="Century Gothic" w:hAnsi="Century Gothic"/>
          <w:color w:val="010000"/>
          <w:sz w:val="22"/>
          <w:szCs w:val="22"/>
        </w:rPr>
        <w:t>How can we thank God enough for you in return for all the joy that we feel before our God because of you? Night and day we pray most earnestly that we may see you face to face and restore whatever is lacking in your faith.</w:t>
      </w:r>
    </w:p>
    <w:p w:rsidR="004C43C7" w:rsidRPr="004C43C7" w:rsidRDefault="004C43C7" w:rsidP="004C43C7">
      <w:pPr>
        <w:pStyle w:val="NoSpacing"/>
        <w:rPr>
          <w:rFonts w:ascii="Century Gothic" w:hAnsi="Century Gothic"/>
          <w:color w:val="010000"/>
          <w:sz w:val="22"/>
          <w:szCs w:val="22"/>
        </w:rPr>
      </w:pPr>
      <w:r w:rsidRPr="004C43C7">
        <w:rPr>
          <w:rFonts w:ascii="Century Gothic" w:hAnsi="Century Gothic"/>
          <w:color w:val="010000"/>
          <w:sz w:val="22"/>
          <w:szCs w:val="22"/>
        </w:rPr>
        <w:t>Now may our God and Father himself and our Lord Jesus direct our way to you. And may the Lord make you increase and abound in love for one another and for all, just as we abound in love for you. And may he so strengthen your hearts in holiness that you may be blameless before our God and Father at the coming of our Lord Jesus with all his saints. </w:t>
      </w:r>
    </w:p>
    <w:p w:rsidR="003B1DA8" w:rsidRDefault="003B1DA8" w:rsidP="004F25D9">
      <w:pPr>
        <w:pStyle w:val="NoSpacing"/>
        <w:rPr>
          <w:rFonts w:ascii="Century Gothic" w:hAnsi="Century Gothic"/>
          <w:sz w:val="22"/>
          <w:szCs w:val="22"/>
        </w:rPr>
      </w:pPr>
    </w:p>
    <w:p w:rsidR="003B1DA8" w:rsidRPr="00A4532D" w:rsidRDefault="003B1DA8" w:rsidP="003B1DA8">
      <w:pPr>
        <w:pStyle w:val="NoSpacing"/>
        <w:rPr>
          <w:rFonts w:ascii="Century Gothic" w:hAnsi="Century Gothic"/>
          <w:color w:val="010000"/>
          <w:sz w:val="22"/>
          <w:szCs w:val="22"/>
        </w:rPr>
      </w:pPr>
      <w:r w:rsidRPr="00B76416">
        <w:rPr>
          <w:rFonts w:ascii="Century Gothic" w:hAnsi="Century Gothic"/>
          <w:b/>
          <w:sz w:val="24"/>
          <w:szCs w:val="24"/>
        </w:rPr>
        <w:t>Gospel Reading</w:t>
      </w:r>
    </w:p>
    <w:p w:rsidR="003B1DA8" w:rsidRPr="00B76416" w:rsidRDefault="003B1DA8" w:rsidP="003B1DA8">
      <w:pPr>
        <w:rPr>
          <w:rFonts w:ascii="Century Gothic" w:hAnsi="Century Gothic"/>
          <w:b/>
          <w:sz w:val="24"/>
          <w:szCs w:val="24"/>
        </w:rPr>
      </w:pPr>
    </w:p>
    <w:p w:rsidR="00440A6D" w:rsidRDefault="003B1DA8" w:rsidP="003B1DA8">
      <w:pPr>
        <w:rPr>
          <w:rFonts w:ascii="Century Gothic" w:hAnsi="Century Gothic"/>
          <w:sz w:val="22"/>
          <w:szCs w:val="22"/>
        </w:rPr>
      </w:pPr>
      <w:r w:rsidRPr="00B76416">
        <w:rPr>
          <w:rFonts w:ascii="Century Gothic" w:hAnsi="Century Gothic"/>
          <w:sz w:val="22"/>
          <w:szCs w:val="22"/>
        </w:rPr>
        <w:t>After reading – Pastor:  The Gospel of the Lord.</w:t>
      </w:r>
      <w:r w:rsidR="00440A6D">
        <w:rPr>
          <w:rFonts w:ascii="Century Gothic" w:hAnsi="Century Gothic"/>
          <w:sz w:val="22"/>
          <w:szCs w:val="22"/>
        </w:rPr>
        <w:t xml:space="preserve">       </w:t>
      </w:r>
    </w:p>
    <w:p w:rsidR="003B1DA8" w:rsidRPr="00B76416" w:rsidRDefault="003B1DA8" w:rsidP="003B1DA8">
      <w:pPr>
        <w:rPr>
          <w:rFonts w:ascii="Century Gothic" w:hAnsi="Century Gothic"/>
          <w:sz w:val="22"/>
          <w:szCs w:val="22"/>
        </w:rPr>
      </w:pPr>
      <w:bookmarkStart w:id="0" w:name="_GoBack"/>
      <w:bookmarkEnd w:id="0"/>
      <w:r w:rsidRPr="00B76416">
        <w:rPr>
          <w:rFonts w:ascii="Century Gothic" w:hAnsi="Century Gothic"/>
          <w:b/>
          <w:sz w:val="24"/>
          <w:szCs w:val="24"/>
        </w:rPr>
        <w:t>Congregation:  Thanks be to God.</w:t>
      </w:r>
    </w:p>
    <w:p w:rsidR="00F122D2" w:rsidRPr="00F122D2" w:rsidRDefault="00F122D2" w:rsidP="00F122D2">
      <w:pPr>
        <w:pStyle w:val="NoSpacing"/>
        <w:rPr>
          <w:rFonts w:ascii="Century Gothic" w:hAnsi="Century Gothic"/>
          <w:b/>
          <w:sz w:val="22"/>
          <w:szCs w:val="22"/>
        </w:rPr>
      </w:pPr>
      <w:r w:rsidRPr="00F122D2">
        <w:rPr>
          <w:rFonts w:ascii="Century Gothic" w:hAnsi="Century Gothic"/>
          <w:b/>
          <w:sz w:val="22"/>
          <w:szCs w:val="22"/>
        </w:rPr>
        <w:lastRenderedPageBreak/>
        <w:t>Luke 21: 25-36</w:t>
      </w:r>
    </w:p>
    <w:p w:rsidR="00F122D2" w:rsidRPr="00F122D2" w:rsidRDefault="00F122D2" w:rsidP="00F122D2">
      <w:pPr>
        <w:pStyle w:val="NoSpacing"/>
        <w:rPr>
          <w:rFonts w:ascii="Century Gothic" w:hAnsi="Century Gothic"/>
          <w:sz w:val="22"/>
          <w:szCs w:val="22"/>
        </w:rPr>
      </w:pPr>
      <w:r>
        <w:rPr>
          <w:rFonts w:ascii="Century Gothic" w:hAnsi="Century Gothic"/>
          <w:sz w:val="22"/>
          <w:szCs w:val="22"/>
        </w:rPr>
        <w:t xml:space="preserve">[Jesus said:] </w:t>
      </w:r>
      <w:r w:rsidRPr="00F122D2">
        <w:rPr>
          <w:rFonts w:ascii="Century Gothic" w:hAnsi="Century Gothic"/>
          <w:sz w:val="22"/>
          <w:szCs w:val="22"/>
        </w:rPr>
        <w:t>‘There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“the Son of Man coming in a cloud” with power and great glory. Now when these things begin to take place, stand up and raise your heads, because your redemption is drawing near.’</w:t>
      </w:r>
    </w:p>
    <w:p w:rsidR="00F122D2" w:rsidRPr="00F122D2" w:rsidRDefault="00F122D2" w:rsidP="00F122D2">
      <w:pPr>
        <w:pStyle w:val="NoSpacing"/>
        <w:rPr>
          <w:rFonts w:ascii="Century Gothic" w:hAnsi="Century Gothic"/>
          <w:sz w:val="22"/>
          <w:szCs w:val="22"/>
        </w:rPr>
      </w:pPr>
      <w:r w:rsidRPr="00F122D2">
        <w:rPr>
          <w:rFonts w:ascii="Century Gothic" w:hAnsi="Century Gothic"/>
          <w:sz w:val="22"/>
          <w:szCs w:val="22"/>
        </w:rPr>
        <w:t>Then he told them a parable: ‘Look at the fig tree and all the trees; as soon as they sprout leaves you can see for yourselves and know that summer is already near. So also, when you see these things taking place, you know that the kingdom of God is near. Truly I tell you, this generation will not pass away until all things have taken place. Heaven and earth will pass away, but my words will not pass away.</w:t>
      </w:r>
    </w:p>
    <w:p w:rsidR="00F122D2" w:rsidRPr="00F122D2" w:rsidRDefault="00F122D2" w:rsidP="00F122D2">
      <w:pPr>
        <w:pStyle w:val="NoSpacing"/>
        <w:rPr>
          <w:rFonts w:ascii="Century Gothic" w:hAnsi="Century Gothic"/>
          <w:sz w:val="22"/>
          <w:szCs w:val="22"/>
        </w:rPr>
      </w:pPr>
      <w:r w:rsidRPr="00F122D2">
        <w:rPr>
          <w:rFonts w:ascii="Century Gothic" w:hAnsi="Century Gothic"/>
          <w:sz w:val="22"/>
          <w:szCs w:val="22"/>
        </w:rPr>
        <w:t xml:space="preserve"> ‘Be on guard so that your hearts are not weighed down with dissipation and drunkenness and the worries of this life, and that day does not catch you unexpectedly, like a trap. For it will come upon all who live on the face of the whole earth. Be alert at all times, praying that you may have the strength to escape all these things that will take place, and to stand before the Son of Man.’</w:t>
      </w:r>
    </w:p>
    <w:p w:rsidR="00521A3B" w:rsidRPr="00D97DD7" w:rsidRDefault="00521A3B" w:rsidP="00EF7252">
      <w:pPr>
        <w:pStyle w:val="NoSpacing"/>
        <w:rPr>
          <w:rFonts w:ascii="Century Gothic" w:hAnsi="Century Gothic"/>
          <w:b/>
          <w:color w:val="010000"/>
          <w:sz w:val="24"/>
          <w:szCs w:val="24"/>
        </w:rPr>
      </w:pPr>
    </w:p>
    <w:p w:rsidR="00E311D4" w:rsidRDefault="00EF7252" w:rsidP="00EF7252">
      <w:pPr>
        <w:pStyle w:val="NoSpacing"/>
        <w:rPr>
          <w:rFonts w:ascii="Century Gothic" w:hAnsi="Century Gothic"/>
          <w:b/>
          <w:color w:val="010000"/>
          <w:sz w:val="24"/>
          <w:szCs w:val="24"/>
        </w:rPr>
      </w:pPr>
      <w:r>
        <w:rPr>
          <w:rFonts w:ascii="Century Gothic" w:hAnsi="Century Gothic"/>
          <w:b/>
          <w:color w:val="010000"/>
          <w:sz w:val="24"/>
          <w:szCs w:val="24"/>
        </w:rPr>
        <w:t>Sermon</w:t>
      </w:r>
    </w:p>
    <w:p w:rsidR="00D97DD7" w:rsidRPr="00521A3B" w:rsidRDefault="00D97DD7" w:rsidP="00EF7252">
      <w:pPr>
        <w:pStyle w:val="NoSpacing"/>
        <w:rPr>
          <w:rFonts w:ascii="Century Gothic" w:hAnsi="Century Gothic"/>
          <w:b/>
          <w:color w:val="010000"/>
          <w:sz w:val="24"/>
          <w:szCs w:val="24"/>
        </w:rPr>
      </w:pPr>
    </w:p>
    <w:p w:rsidR="00D415D9" w:rsidRDefault="00D415D9" w:rsidP="001B1352">
      <w:pPr>
        <w:ind w:left="360" w:hanging="360"/>
        <w:rPr>
          <w:rFonts w:ascii="Century Gothic" w:hAnsi="Century Gothic"/>
          <w:i/>
          <w:sz w:val="24"/>
          <w:szCs w:val="24"/>
        </w:rPr>
      </w:pPr>
      <w:r w:rsidRPr="0069676E">
        <w:rPr>
          <w:rFonts w:ascii="Century Gothic" w:hAnsi="Century Gothic"/>
          <w:b/>
          <w:sz w:val="24"/>
          <w:szCs w:val="24"/>
        </w:rPr>
        <w:t xml:space="preserve">Song </w:t>
      </w:r>
      <w:r w:rsidR="001C1B89">
        <w:rPr>
          <w:rFonts w:ascii="Century Gothic" w:hAnsi="Century Gothic"/>
          <w:sz w:val="24"/>
          <w:szCs w:val="24"/>
        </w:rPr>
        <w:tab/>
        <w:t xml:space="preserve">      </w:t>
      </w:r>
      <w:r w:rsidR="00521A3B">
        <w:rPr>
          <w:rFonts w:ascii="Century Gothic" w:hAnsi="Century Gothic"/>
          <w:sz w:val="24"/>
          <w:szCs w:val="24"/>
        </w:rPr>
        <w:t xml:space="preserve">                            </w:t>
      </w:r>
      <w:r w:rsidR="001B1352">
        <w:rPr>
          <w:rFonts w:ascii="Century Gothic" w:hAnsi="Century Gothic"/>
          <w:sz w:val="24"/>
          <w:szCs w:val="24"/>
        </w:rPr>
        <w:t xml:space="preserve"> “</w:t>
      </w:r>
      <w:r w:rsidR="009C7968">
        <w:rPr>
          <w:rFonts w:ascii="Century Gothic" w:hAnsi="Century Gothic"/>
          <w:sz w:val="24"/>
          <w:szCs w:val="24"/>
        </w:rPr>
        <w:t>Give Thanks</w:t>
      </w:r>
      <w:r w:rsidR="001B1352">
        <w:rPr>
          <w:rFonts w:ascii="Century Gothic" w:hAnsi="Century Gothic"/>
          <w:i/>
          <w:sz w:val="24"/>
          <w:szCs w:val="24"/>
        </w:rPr>
        <w:t>”</w:t>
      </w:r>
    </w:p>
    <w:p w:rsidR="00521A3B" w:rsidRPr="00521A3B" w:rsidRDefault="00521A3B" w:rsidP="001B1352">
      <w:pPr>
        <w:ind w:left="360" w:hanging="360"/>
        <w:rPr>
          <w:rFonts w:ascii="Century Gothic" w:hAnsi="Century Gothic"/>
          <w:i/>
          <w:sz w:val="12"/>
          <w:szCs w:val="12"/>
        </w:rPr>
      </w:pPr>
    </w:p>
    <w:p w:rsidR="00521A3B" w:rsidRPr="001C1B89" w:rsidRDefault="001C51F8" w:rsidP="00D97DD7">
      <w:pPr>
        <w:ind w:left="360" w:hanging="360"/>
        <w:rPr>
          <w:rFonts w:ascii="Century Gothic" w:hAnsi="Century Gothic"/>
          <w:sz w:val="22"/>
          <w:szCs w:val="22"/>
        </w:rPr>
      </w:pPr>
      <w:r>
        <w:rPr>
          <w:noProof/>
        </w:rPr>
        <w:drawing>
          <wp:inline distT="0" distB="0" distL="0" distR="0">
            <wp:extent cx="5176614" cy="5619750"/>
            <wp:effectExtent l="0" t="0" r="5080" b="0"/>
            <wp:docPr id="3" name="Picture 3" descr="C:\Users\LOTV Office\AppData\Local\Microsoft\Windows\INetCache\Content.Word\Give Thanks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V Office\AppData\Local\Microsoft\Windows\INetCache\Content.Word\Give Thanks (Melody).ti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5" t="7072" r="-195" b="14003"/>
                    <a:stretch/>
                  </pic:blipFill>
                  <pic:spPr bwMode="auto">
                    <a:xfrm>
                      <a:off x="0" y="0"/>
                      <a:ext cx="5220212" cy="5667080"/>
                    </a:xfrm>
                    <a:prstGeom prst="rect">
                      <a:avLst/>
                    </a:prstGeom>
                    <a:noFill/>
                    <a:ln>
                      <a:noFill/>
                    </a:ln>
                    <a:extLst>
                      <a:ext uri="{53640926-AAD7-44D8-BBD7-CCE9431645EC}">
                        <a14:shadowObscured xmlns:a14="http://schemas.microsoft.com/office/drawing/2010/main"/>
                      </a:ext>
                    </a:extLst>
                  </pic:spPr>
                </pic:pic>
              </a:graphicData>
            </a:graphic>
          </wp:inline>
        </w:drawing>
      </w:r>
    </w:p>
    <w:p w:rsidR="00521A3B" w:rsidRPr="006679F8" w:rsidRDefault="00521A3B" w:rsidP="00521A3B">
      <w:pPr>
        <w:rPr>
          <w:rFonts w:ascii="Century Gothic" w:eastAsiaTheme="minorHAnsi" w:hAnsi="Century Gothic" w:cstheme="minorBidi"/>
          <w:b/>
          <w:sz w:val="24"/>
          <w:szCs w:val="24"/>
        </w:rPr>
      </w:pPr>
      <w:r w:rsidRPr="006679F8">
        <w:rPr>
          <w:rFonts w:ascii="Century Gothic" w:eastAsiaTheme="minorHAnsi" w:hAnsi="Century Gothic" w:cstheme="minorBidi"/>
          <w:b/>
          <w:sz w:val="24"/>
          <w:szCs w:val="24"/>
        </w:rPr>
        <w:lastRenderedPageBreak/>
        <w:t>The Apostles’ Creed</w:t>
      </w:r>
    </w:p>
    <w:p w:rsidR="00521A3B" w:rsidRPr="006679F8" w:rsidRDefault="00521A3B" w:rsidP="00521A3B">
      <w:pPr>
        <w:rPr>
          <w:rFonts w:ascii="Georgia Ref" w:eastAsiaTheme="minorHAnsi" w:hAnsi="Georgia Ref" w:cstheme="minorBidi"/>
          <w:sz w:val="22"/>
          <w:szCs w:val="22"/>
        </w:rPr>
      </w:pPr>
    </w:p>
    <w:p w:rsidR="00521A3B" w:rsidRPr="0021703D" w:rsidRDefault="00521A3B" w:rsidP="00521A3B">
      <w:pPr>
        <w:rPr>
          <w:rFonts w:ascii="Century Gothic" w:hAnsi="Century Gothic"/>
          <w:sz w:val="24"/>
          <w:szCs w:val="24"/>
        </w:rPr>
      </w:pPr>
      <w:r w:rsidRPr="0021703D">
        <w:rPr>
          <w:rStyle w:val="Strong"/>
          <w:rFonts w:ascii="Century Gothic" w:hAnsi="Century Gothic"/>
          <w:sz w:val="24"/>
          <w:szCs w:val="24"/>
        </w:rPr>
        <w:t>I believe in God, the Father almighty,</w:t>
      </w:r>
    </w:p>
    <w:p w:rsidR="00521A3B" w:rsidRPr="0021703D" w:rsidRDefault="00521A3B" w:rsidP="00521A3B">
      <w:pPr>
        <w:ind w:firstLine="480"/>
        <w:rPr>
          <w:rFonts w:ascii="Century Gothic" w:hAnsi="Century Gothic"/>
          <w:sz w:val="24"/>
          <w:szCs w:val="24"/>
        </w:rPr>
      </w:pPr>
      <w:proofErr w:type="gramStart"/>
      <w:r w:rsidRPr="0021703D">
        <w:rPr>
          <w:rStyle w:val="Strong"/>
          <w:rFonts w:ascii="Century Gothic" w:hAnsi="Century Gothic"/>
          <w:sz w:val="24"/>
          <w:szCs w:val="24"/>
        </w:rPr>
        <w:t>creator</w:t>
      </w:r>
      <w:proofErr w:type="gramEnd"/>
      <w:r w:rsidRPr="0021703D">
        <w:rPr>
          <w:rStyle w:val="Strong"/>
          <w:rFonts w:ascii="Century Gothic" w:hAnsi="Century Gothic"/>
          <w:sz w:val="24"/>
          <w:szCs w:val="24"/>
        </w:rPr>
        <w:t xml:space="preserve"> of heaven and earth.</w:t>
      </w:r>
    </w:p>
    <w:p w:rsidR="00521A3B" w:rsidRPr="0021703D" w:rsidRDefault="00521A3B" w:rsidP="00521A3B">
      <w:pPr>
        <w:rPr>
          <w:rFonts w:ascii="Century Gothic" w:hAnsi="Century Gothic"/>
          <w:sz w:val="24"/>
          <w:szCs w:val="24"/>
        </w:rPr>
      </w:pPr>
      <w:r w:rsidRPr="0021703D">
        <w:rPr>
          <w:rStyle w:val="Strong"/>
          <w:rFonts w:ascii="Century Gothic" w:hAnsi="Century Gothic"/>
          <w:sz w:val="24"/>
          <w:szCs w:val="24"/>
        </w:rPr>
        <w:t>I believe in Jesus Christ, God’s only Son, our Lord,</w:t>
      </w:r>
    </w:p>
    <w:p w:rsidR="00521A3B" w:rsidRPr="0021703D" w:rsidRDefault="00521A3B" w:rsidP="00521A3B">
      <w:pPr>
        <w:ind w:firstLine="480"/>
        <w:rPr>
          <w:rFonts w:ascii="Century Gothic" w:hAnsi="Century Gothic"/>
          <w:sz w:val="24"/>
          <w:szCs w:val="24"/>
        </w:rPr>
      </w:pPr>
      <w:proofErr w:type="gramStart"/>
      <w:r w:rsidRPr="0021703D">
        <w:rPr>
          <w:rStyle w:val="Strong"/>
          <w:rFonts w:ascii="Century Gothic" w:hAnsi="Century Gothic"/>
          <w:sz w:val="24"/>
          <w:szCs w:val="24"/>
        </w:rPr>
        <w:t>who</w:t>
      </w:r>
      <w:proofErr w:type="gramEnd"/>
      <w:r w:rsidRPr="0021703D">
        <w:rPr>
          <w:rStyle w:val="Strong"/>
          <w:rFonts w:ascii="Century Gothic" w:hAnsi="Century Gothic"/>
          <w:sz w:val="24"/>
          <w:szCs w:val="24"/>
        </w:rPr>
        <w:t xml:space="preserve"> was conceived by the Holy Spirit,</w:t>
      </w:r>
    </w:p>
    <w:p w:rsidR="00521A3B" w:rsidRPr="0021703D" w:rsidRDefault="00521A3B" w:rsidP="00521A3B">
      <w:pPr>
        <w:ind w:firstLine="480"/>
        <w:rPr>
          <w:rFonts w:ascii="Century Gothic" w:hAnsi="Century Gothic"/>
          <w:sz w:val="24"/>
          <w:szCs w:val="24"/>
        </w:rPr>
      </w:pPr>
      <w:proofErr w:type="gramStart"/>
      <w:r w:rsidRPr="0021703D">
        <w:rPr>
          <w:rStyle w:val="Strong"/>
          <w:rFonts w:ascii="Century Gothic" w:hAnsi="Century Gothic"/>
          <w:sz w:val="24"/>
          <w:szCs w:val="24"/>
        </w:rPr>
        <w:t>born</w:t>
      </w:r>
      <w:proofErr w:type="gramEnd"/>
      <w:r w:rsidRPr="0021703D">
        <w:rPr>
          <w:rStyle w:val="Strong"/>
          <w:rFonts w:ascii="Century Gothic" w:hAnsi="Century Gothic"/>
          <w:sz w:val="24"/>
          <w:szCs w:val="24"/>
        </w:rPr>
        <w:t xml:space="preserve"> of the virgin Mary,</w:t>
      </w:r>
    </w:p>
    <w:p w:rsidR="00521A3B" w:rsidRPr="0021703D" w:rsidRDefault="00521A3B" w:rsidP="00521A3B">
      <w:pPr>
        <w:ind w:firstLine="480"/>
        <w:rPr>
          <w:rFonts w:ascii="Century Gothic" w:hAnsi="Century Gothic"/>
          <w:sz w:val="24"/>
          <w:szCs w:val="24"/>
        </w:rPr>
      </w:pPr>
      <w:proofErr w:type="gramStart"/>
      <w:r w:rsidRPr="0021703D">
        <w:rPr>
          <w:rStyle w:val="Strong"/>
          <w:rFonts w:ascii="Century Gothic" w:hAnsi="Century Gothic"/>
          <w:sz w:val="24"/>
          <w:szCs w:val="24"/>
        </w:rPr>
        <w:t>suffered</w:t>
      </w:r>
      <w:proofErr w:type="gramEnd"/>
      <w:r w:rsidRPr="0021703D">
        <w:rPr>
          <w:rStyle w:val="Strong"/>
          <w:rFonts w:ascii="Century Gothic" w:hAnsi="Century Gothic"/>
          <w:sz w:val="24"/>
          <w:szCs w:val="24"/>
        </w:rPr>
        <w:t xml:space="preserve"> under Pontius Pilate,</w:t>
      </w:r>
    </w:p>
    <w:p w:rsidR="00521A3B" w:rsidRPr="0021703D" w:rsidRDefault="00521A3B" w:rsidP="00521A3B">
      <w:pPr>
        <w:ind w:firstLine="480"/>
        <w:rPr>
          <w:rFonts w:ascii="Century Gothic" w:hAnsi="Century Gothic"/>
          <w:sz w:val="24"/>
          <w:szCs w:val="24"/>
        </w:rPr>
      </w:pPr>
      <w:proofErr w:type="gramStart"/>
      <w:r w:rsidRPr="0021703D">
        <w:rPr>
          <w:rStyle w:val="Strong"/>
          <w:rFonts w:ascii="Century Gothic" w:hAnsi="Century Gothic"/>
          <w:sz w:val="24"/>
          <w:szCs w:val="24"/>
        </w:rPr>
        <w:t>was</w:t>
      </w:r>
      <w:proofErr w:type="gramEnd"/>
      <w:r w:rsidRPr="0021703D">
        <w:rPr>
          <w:rStyle w:val="Strong"/>
          <w:rFonts w:ascii="Century Gothic" w:hAnsi="Century Gothic"/>
          <w:sz w:val="24"/>
          <w:szCs w:val="24"/>
        </w:rPr>
        <w:t xml:space="preserve"> crucified, died, and was buried;</w:t>
      </w:r>
    </w:p>
    <w:p w:rsidR="00521A3B" w:rsidRPr="0021703D" w:rsidRDefault="00521A3B" w:rsidP="00521A3B">
      <w:pPr>
        <w:ind w:firstLine="480"/>
        <w:rPr>
          <w:rFonts w:ascii="Century Gothic" w:hAnsi="Century Gothic"/>
          <w:sz w:val="24"/>
          <w:szCs w:val="24"/>
        </w:rPr>
      </w:pPr>
      <w:proofErr w:type="gramStart"/>
      <w:r w:rsidRPr="0021703D">
        <w:rPr>
          <w:rStyle w:val="Strong"/>
          <w:rFonts w:ascii="Century Gothic" w:hAnsi="Century Gothic"/>
          <w:sz w:val="24"/>
          <w:szCs w:val="24"/>
        </w:rPr>
        <w:t>he</w:t>
      </w:r>
      <w:proofErr w:type="gramEnd"/>
      <w:r w:rsidRPr="0021703D">
        <w:rPr>
          <w:rStyle w:val="Strong"/>
          <w:rFonts w:ascii="Century Gothic" w:hAnsi="Century Gothic"/>
          <w:sz w:val="24"/>
          <w:szCs w:val="24"/>
        </w:rPr>
        <w:t xml:space="preserve"> descended to the dead.*</w:t>
      </w:r>
    </w:p>
    <w:p w:rsidR="00521A3B" w:rsidRPr="0021703D" w:rsidRDefault="00521A3B" w:rsidP="00521A3B">
      <w:pPr>
        <w:ind w:firstLine="480"/>
        <w:rPr>
          <w:rFonts w:ascii="Century Gothic" w:hAnsi="Century Gothic"/>
          <w:sz w:val="24"/>
          <w:szCs w:val="24"/>
        </w:rPr>
      </w:pPr>
      <w:r w:rsidRPr="0021703D">
        <w:rPr>
          <w:rStyle w:val="Strong"/>
          <w:rFonts w:ascii="Century Gothic" w:hAnsi="Century Gothic"/>
          <w:sz w:val="24"/>
          <w:szCs w:val="24"/>
        </w:rPr>
        <w:t>On the third day he rose again;</w:t>
      </w:r>
    </w:p>
    <w:p w:rsidR="00521A3B" w:rsidRPr="0021703D" w:rsidRDefault="00521A3B" w:rsidP="00521A3B">
      <w:pPr>
        <w:ind w:firstLine="480"/>
        <w:rPr>
          <w:rFonts w:ascii="Century Gothic" w:hAnsi="Century Gothic"/>
          <w:sz w:val="24"/>
          <w:szCs w:val="24"/>
        </w:rPr>
      </w:pPr>
      <w:proofErr w:type="gramStart"/>
      <w:r w:rsidRPr="0021703D">
        <w:rPr>
          <w:rStyle w:val="Strong"/>
          <w:rFonts w:ascii="Century Gothic" w:hAnsi="Century Gothic"/>
          <w:sz w:val="24"/>
          <w:szCs w:val="24"/>
        </w:rPr>
        <w:t>he</w:t>
      </w:r>
      <w:proofErr w:type="gramEnd"/>
      <w:r w:rsidRPr="0021703D">
        <w:rPr>
          <w:rStyle w:val="Strong"/>
          <w:rFonts w:ascii="Century Gothic" w:hAnsi="Century Gothic"/>
          <w:sz w:val="24"/>
          <w:szCs w:val="24"/>
        </w:rPr>
        <w:t xml:space="preserve"> ascended into heaven,</w:t>
      </w:r>
    </w:p>
    <w:p w:rsidR="00521A3B" w:rsidRPr="0021703D" w:rsidRDefault="00521A3B" w:rsidP="00521A3B">
      <w:pPr>
        <w:ind w:firstLine="480"/>
        <w:rPr>
          <w:rFonts w:ascii="Century Gothic" w:hAnsi="Century Gothic"/>
          <w:sz w:val="24"/>
          <w:szCs w:val="24"/>
        </w:rPr>
      </w:pPr>
      <w:proofErr w:type="gramStart"/>
      <w:r w:rsidRPr="0021703D">
        <w:rPr>
          <w:rStyle w:val="Strong"/>
          <w:rFonts w:ascii="Century Gothic" w:hAnsi="Century Gothic"/>
          <w:sz w:val="24"/>
          <w:szCs w:val="24"/>
        </w:rPr>
        <w:t>he</w:t>
      </w:r>
      <w:proofErr w:type="gramEnd"/>
      <w:r w:rsidRPr="0021703D">
        <w:rPr>
          <w:rStyle w:val="Strong"/>
          <w:rFonts w:ascii="Century Gothic" w:hAnsi="Century Gothic"/>
          <w:sz w:val="24"/>
          <w:szCs w:val="24"/>
        </w:rPr>
        <w:t xml:space="preserve"> is seated at the right hand of the Father,</w:t>
      </w:r>
    </w:p>
    <w:p w:rsidR="00521A3B" w:rsidRPr="0021703D" w:rsidRDefault="00521A3B" w:rsidP="00521A3B">
      <w:pPr>
        <w:ind w:firstLine="480"/>
        <w:rPr>
          <w:rFonts w:ascii="Century Gothic" w:hAnsi="Century Gothic"/>
          <w:sz w:val="24"/>
          <w:szCs w:val="24"/>
        </w:rPr>
      </w:pPr>
      <w:proofErr w:type="gramStart"/>
      <w:r w:rsidRPr="0021703D">
        <w:rPr>
          <w:rStyle w:val="Strong"/>
          <w:rFonts w:ascii="Century Gothic" w:hAnsi="Century Gothic"/>
          <w:sz w:val="24"/>
          <w:szCs w:val="24"/>
        </w:rPr>
        <w:t>and</w:t>
      </w:r>
      <w:proofErr w:type="gramEnd"/>
      <w:r w:rsidRPr="0021703D">
        <w:rPr>
          <w:rStyle w:val="Strong"/>
          <w:rFonts w:ascii="Century Gothic" w:hAnsi="Century Gothic"/>
          <w:sz w:val="24"/>
          <w:szCs w:val="24"/>
        </w:rPr>
        <w:t xml:space="preserve"> he will come to judge the living and the dead.</w:t>
      </w:r>
    </w:p>
    <w:p w:rsidR="00521A3B" w:rsidRPr="0021703D" w:rsidRDefault="00521A3B" w:rsidP="00521A3B">
      <w:pPr>
        <w:rPr>
          <w:rFonts w:ascii="Century Gothic" w:hAnsi="Century Gothic"/>
          <w:sz w:val="24"/>
          <w:szCs w:val="24"/>
        </w:rPr>
      </w:pPr>
      <w:r w:rsidRPr="0021703D">
        <w:rPr>
          <w:rStyle w:val="Strong"/>
          <w:rFonts w:ascii="Century Gothic" w:hAnsi="Century Gothic"/>
          <w:sz w:val="24"/>
          <w:szCs w:val="24"/>
        </w:rPr>
        <w:t>I believe in the Holy Spirit,</w:t>
      </w:r>
    </w:p>
    <w:p w:rsidR="00521A3B" w:rsidRPr="0021703D" w:rsidRDefault="00521A3B" w:rsidP="00521A3B">
      <w:pPr>
        <w:ind w:firstLine="480"/>
        <w:rPr>
          <w:rFonts w:ascii="Century Gothic" w:hAnsi="Century Gothic"/>
          <w:sz w:val="24"/>
          <w:szCs w:val="24"/>
        </w:rPr>
      </w:pPr>
      <w:proofErr w:type="gramStart"/>
      <w:r w:rsidRPr="0021703D">
        <w:rPr>
          <w:rStyle w:val="Strong"/>
          <w:rFonts w:ascii="Century Gothic" w:hAnsi="Century Gothic"/>
          <w:sz w:val="24"/>
          <w:szCs w:val="24"/>
        </w:rPr>
        <w:t>the</w:t>
      </w:r>
      <w:proofErr w:type="gramEnd"/>
      <w:r w:rsidRPr="0021703D">
        <w:rPr>
          <w:rStyle w:val="Strong"/>
          <w:rFonts w:ascii="Century Gothic" w:hAnsi="Century Gothic"/>
          <w:sz w:val="24"/>
          <w:szCs w:val="24"/>
        </w:rPr>
        <w:t xml:space="preserve"> holy catholic church,</w:t>
      </w:r>
    </w:p>
    <w:p w:rsidR="00521A3B" w:rsidRPr="0021703D" w:rsidRDefault="00521A3B" w:rsidP="00521A3B">
      <w:pPr>
        <w:ind w:firstLine="480"/>
        <w:rPr>
          <w:rFonts w:ascii="Century Gothic" w:hAnsi="Century Gothic"/>
          <w:sz w:val="24"/>
          <w:szCs w:val="24"/>
        </w:rPr>
      </w:pPr>
      <w:proofErr w:type="gramStart"/>
      <w:r w:rsidRPr="0021703D">
        <w:rPr>
          <w:rStyle w:val="Strong"/>
          <w:rFonts w:ascii="Century Gothic" w:hAnsi="Century Gothic"/>
          <w:sz w:val="24"/>
          <w:szCs w:val="24"/>
        </w:rPr>
        <w:t>the</w:t>
      </w:r>
      <w:proofErr w:type="gramEnd"/>
      <w:r w:rsidRPr="0021703D">
        <w:rPr>
          <w:rStyle w:val="Strong"/>
          <w:rFonts w:ascii="Century Gothic" w:hAnsi="Century Gothic"/>
          <w:sz w:val="24"/>
          <w:szCs w:val="24"/>
        </w:rPr>
        <w:t xml:space="preserve"> communion of saints,</w:t>
      </w:r>
    </w:p>
    <w:p w:rsidR="00521A3B" w:rsidRPr="0021703D" w:rsidRDefault="00521A3B" w:rsidP="00521A3B">
      <w:pPr>
        <w:ind w:firstLine="480"/>
        <w:rPr>
          <w:rFonts w:ascii="Century Gothic" w:hAnsi="Century Gothic"/>
          <w:sz w:val="24"/>
          <w:szCs w:val="24"/>
        </w:rPr>
      </w:pPr>
      <w:proofErr w:type="gramStart"/>
      <w:r w:rsidRPr="0021703D">
        <w:rPr>
          <w:rStyle w:val="Strong"/>
          <w:rFonts w:ascii="Century Gothic" w:hAnsi="Century Gothic"/>
          <w:sz w:val="24"/>
          <w:szCs w:val="24"/>
        </w:rPr>
        <w:t>the</w:t>
      </w:r>
      <w:proofErr w:type="gramEnd"/>
      <w:r w:rsidRPr="0021703D">
        <w:rPr>
          <w:rStyle w:val="Strong"/>
          <w:rFonts w:ascii="Century Gothic" w:hAnsi="Century Gothic"/>
          <w:sz w:val="24"/>
          <w:szCs w:val="24"/>
        </w:rPr>
        <w:t xml:space="preserve"> forgiveness of sins,</w:t>
      </w:r>
    </w:p>
    <w:p w:rsidR="00521A3B" w:rsidRPr="0021703D" w:rsidRDefault="00521A3B" w:rsidP="00521A3B">
      <w:pPr>
        <w:ind w:firstLine="480"/>
        <w:rPr>
          <w:rFonts w:ascii="Century Gothic" w:hAnsi="Century Gothic"/>
          <w:sz w:val="24"/>
          <w:szCs w:val="24"/>
        </w:rPr>
      </w:pPr>
      <w:proofErr w:type="gramStart"/>
      <w:r w:rsidRPr="0021703D">
        <w:rPr>
          <w:rStyle w:val="Strong"/>
          <w:rFonts w:ascii="Century Gothic" w:hAnsi="Century Gothic"/>
          <w:sz w:val="24"/>
          <w:szCs w:val="24"/>
        </w:rPr>
        <w:t>the</w:t>
      </w:r>
      <w:proofErr w:type="gramEnd"/>
      <w:r w:rsidRPr="0021703D">
        <w:rPr>
          <w:rStyle w:val="Strong"/>
          <w:rFonts w:ascii="Century Gothic" w:hAnsi="Century Gothic"/>
          <w:sz w:val="24"/>
          <w:szCs w:val="24"/>
        </w:rPr>
        <w:t xml:space="preserve"> resurrection of the body,</w:t>
      </w:r>
    </w:p>
    <w:p w:rsidR="00E311D4" w:rsidRDefault="00521A3B" w:rsidP="00521A3B">
      <w:pPr>
        <w:ind w:firstLine="480"/>
        <w:rPr>
          <w:rStyle w:val="Strong"/>
          <w:rFonts w:ascii="Century Gothic" w:hAnsi="Century Gothic"/>
          <w:sz w:val="24"/>
          <w:szCs w:val="24"/>
        </w:rPr>
      </w:pPr>
      <w:proofErr w:type="gramStart"/>
      <w:r w:rsidRPr="0021703D">
        <w:rPr>
          <w:rStyle w:val="Strong"/>
          <w:rFonts w:ascii="Century Gothic" w:hAnsi="Century Gothic"/>
          <w:sz w:val="24"/>
          <w:szCs w:val="24"/>
        </w:rPr>
        <w:t>and</w:t>
      </w:r>
      <w:proofErr w:type="gramEnd"/>
      <w:r w:rsidRPr="0021703D">
        <w:rPr>
          <w:rStyle w:val="Strong"/>
          <w:rFonts w:ascii="Century Gothic" w:hAnsi="Century Gothic"/>
          <w:sz w:val="24"/>
          <w:szCs w:val="24"/>
        </w:rPr>
        <w:t xml:space="preserve"> the life everlasting. Amen.</w:t>
      </w:r>
    </w:p>
    <w:p w:rsidR="00D97DD7" w:rsidRDefault="00D97DD7" w:rsidP="00521A3B">
      <w:pPr>
        <w:ind w:firstLine="480"/>
        <w:rPr>
          <w:rFonts w:ascii="Century Gothic" w:hAnsi="Century Gothic"/>
          <w:b/>
          <w:bCs/>
          <w:sz w:val="24"/>
          <w:szCs w:val="24"/>
        </w:rPr>
      </w:pPr>
    </w:p>
    <w:p w:rsidR="00440A6D" w:rsidRPr="00521A3B" w:rsidRDefault="00440A6D" w:rsidP="00521A3B">
      <w:pPr>
        <w:ind w:firstLine="480"/>
        <w:rPr>
          <w:rFonts w:ascii="Century Gothic" w:hAnsi="Century Gothic"/>
          <w:b/>
          <w:bCs/>
          <w:sz w:val="24"/>
          <w:szCs w:val="24"/>
        </w:rPr>
      </w:pPr>
    </w:p>
    <w:p w:rsidR="00521A3B" w:rsidRDefault="00EF7252" w:rsidP="00EF7252">
      <w:pPr>
        <w:rPr>
          <w:rFonts w:ascii="Century Gothic" w:hAnsi="Century Gothic"/>
          <w:b/>
          <w:sz w:val="24"/>
          <w:szCs w:val="24"/>
        </w:rPr>
      </w:pPr>
      <w:r w:rsidRPr="009926A6">
        <w:rPr>
          <w:rFonts w:ascii="Century Gothic" w:hAnsi="Century Gothic"/>
          <w:b/>
          <w:sz w:val="24"/>
          <w:szCs w:val="24"/>
        </w:rPr>
        <w:t>Prayers of the People</w:t>
      </w:r>
    </w:p>
    <w:p w:rsidR="00521A3B" w:rsidRDefault="00521A3B" w:rsidP="00EF7252">
      <w:pPr>
        <w:rPr>
          <w:rFonts w:ascii="Century Gothic" w:hAnsi="Century Gothic"/>
          <w:b/>
          <w:sz w:val="24"/>
          <w:szCs w:val="24"/>
        </w:rPr>
      </w:pPr>
    </w:p>
    <w:p w:rsidR="00440A6D" w:rsidRPr="00087823" w:rsidRDefault="00440A6D" w:rsidP="00EF7252">
      <w:pPr>
        <w:rPr>
          <w:rFonts w:ascii="Century Gothic" w:hAnsi="Century Gothic"/>
          <w:b/>
          <w:sz w:val="24"/>
          <w:szCs w:val="24"/>
        </w:rPr>
      </w:pPr>
    </w:p>
    <w:p w:rsidR="00EF7252" w:rsidRDefault="00521A3B" w:rsidP="00EF7252">
      <w:pPr>
        <w:rPr>
          <w:rFonts w:ascii="Century Gothic" w:hAnsi="Century Gothic"/>
          <w:sz w:val="24"/>
          <w:szCs w:val="24"/>
        </w:rPr>
      </w:pPr>
      <w:r>
        <w:rPr>
          <w:rFonts w:ascii="Century Gothic" w:hAnsi="Century Gothic"/>
          <w:b/>
          <w:sz w:val="24"/>
          <w:szCs w:val="24"/>
        </w:rPr>
        <w:t>Offering</w:t>
      </w:r>
      <w:r w:rsidR="00EF7252" w:rsidRPr="009926A6">
        <w:rPr>
          <w:rFonts w:ascii="Century Gothic" w:hAnsi="Century Gothic"/>
          <w:sz w:val="24"/>
          <w:szCs w:val="24"/>
        </w:rPr>
        <w:t xml:space="preserve"> </w:t>
      </w:r>
    </w:p>
    <w:p w:rsidR="00F61A97" w:rsidRDefault="001605C0" w:rsidP="00EF7252">
      <w:pPr>
        <w:rPr>
          <w:rFonts w:ascii="Century Gothic" w:hAnsi="Century Gothic"/>
          <w:sz w:val="24"/>
          <w:szCs w:val="24"/>
        </w:rPr>
      </w:pPr>
      <w:r>
        <w:rPr>
          <w:rFonts w:ascii="Century Gothic" w:hAnsi="Century Gothic"/>
          <w:sz w:val="24"/>
          <w:szCs w:val="24"/>
        </w:rPr>
        <w:t xml:space="preserve"> </w:t>
      </w:r>
    </w:p>
    <w:p w:rsidR="00440A6D" w:rsidRPr="00087823" w:rsidRDefault="00440A6D" w:rsidP="00EF7252">
      <w:pPr>
        <w:rPr>
          <w:rFonts w:ascii="Century Gothic" w:hAnsi="Century Gothic"/>
          <w:sz w:val="24"/>
          <w:szCs w:val="24"/>
        </w:rPr>
      </w:pPr>
    </w:p>
    <w:p w:rsidR="00EF7252" w:rsidRPr="00542685" w:rsidRDefault="00EF7252" w:rsidP="00EF7252">
      <w:pPr>
        <w:rPr>
          <w:rFonts w:ascii="Century Gothic" w:hAnsi="Century Gothic"/>
          <w:b/>
          <w:sz w:val="24"/>
          <w:szCs w:val="24"/>
        </w:rPr>
      </w:pPr>
      <w:r w:rsidRPr="00542685">
        <w:rPr>
          <w:rFonts w:ascii="Century Gothic" w:hAnsi="Century Gothic"/>
          <w:b/>
          <w:sz w:val="24"/>
          <w:szCs w:val="24"/>
        </w:rPr>
        <w:t>The Great Thanksgiving</w:t>
      </w:r>
    </w:p>
    <w:p w:rsidR="00ED5166" w:rsidRPr="00E311D4" w:rsidRDefault="00ED5166" w:rsidP="00ED5166">
      <w:pPr>
        <w:pStyle w:val="NoSpacing"/>
        <w:rPr>
          <w:rFonts w:ascii="Century Gothic" w:hAnsi="Century Gothic"/>
          <w:sz w:val="12"/>
          <w:szCs w:val="12"/>
        </w:rPr>
      </w:pPr>
    </w:p>
    <w:p w:rsidR="00E311D4" w:rsidRPr="00E311D4" w:rsidRDefault="00E311D4" w:rsidP="00E311D4">
      <w:pPr>
        <w:pStyle w:val="NoSpacing"/>
        <w:rPr>
          <w:rFonts w:ascii="Century Gothic" w:hAnsi="Century Gothic"/>
          <w:sz w:val="22"/>
          <w:szCs w:val="22"/>
        </w:rPr>
      </w:pPr>
      <w:r w:rsidRPr="00E311D4">
        <w:rPr>
          <w:rFonts w:ascii="Century Gothic" w:hAnsi="Century Gothic"/>
          <w:sz w:val="22"/>
          <w:szCs w:val="22"/>
        </w:rPr>
        <w:t>Leader: The Lord be with you.</w:t>
      </w:r>
    </w:p>
    <w:p w:rsidR="00E311D4" w:rsidRPr="00E311D4" w:rsidRDefault="00E311D4" w:rsidP="00E311D4">
      <w:pPr>
        <w:pStyle w:val="NoSpacing"/>
        <w:rPr>
          <w:rFonts w:ascii="Century Gothic" w:hAnsi="Century Gothic"/>
          <w:b/>
          <w:sz w:val="24"/>
          <w:szCs w:val="24"/>
        </w:rPr>
      </w:pPr>
      <w:r w:rsidRPr="00E311D4">
        <w:rPr>
          <w:rFonts w:ascii="Century Gothic" w:hAnsi="Century Gothic"/>
          <w:b/>
          <w:sz w:val="24"/>
          <w:szCs w:val="24"/>
        </w:rPr>
        <w:t>People: And also with you.</w:t>
      </w:r>
    </w:p>
    <w:p w:rsidR="00E311D4" w:rsidRPr="00E311D4" w:rsidRDefault="00E311D4" w:rsidP="00E311D4">
      <w:pPr>
        <w:pStyle w:val="NoSpacing"/>
        <w:rPr>
          <w:rFonts w:ascii="Century Gothic" w:hAnsi="Century Gothic"/>
          <w:sz w:val="12"/>
          <w:szCs w:val="12"/>
        </w:rPr>
      </w:pPr>
    </w:p>
    <w:p w:rsidR="00E311D4" w:rsidRPr="00E311D4" w:rsidRDefault="00E311D4" w:rsidP="00E311D4">
      <w:pPr>
        <w:pStyle w:val="NoSpacing"/>
        <w:rPr>
          <w:rFonts w:ascii="Century Gothic" w:hAnsi="Century Gothic"/>
          <w:sz w:val="22"/>
          <w:szCs w:val="22"/>
        </w:rPr>
      </w:pPr>
      <w:r w:rsidRPr="00E311D4">
        <w:rPr>
          <w:rFonts w:ascii="Century Gothic" w:hAnsi="Century Gothic"/>
          <w:sz w:val="22"/>
          <w:szCs w:val="22"/>
        </w:rPr>
        <w:t>Leader: Lift up your hearts.</w:t>
      </w:r>
    </w:p>
    <w:p w:rsidR="00E311D4" w:rsidRPr="00E311D4" w:rsidRDefault="00E311D4" w:rsidP="00E311D4">
      <w:pPr>
        <w:pStyle w:val="NoSpacing"/>
        <w:rPr>
          <w:rFonts w:ascii="Century Gothic" w:hAnsi="Century Gothic"/>
          <w:b/>
          <w:sz w:val="24"/>
          <w:szCs w:val="24"/>
        </w:rPr>
      </w:pPr>
      <w:r w:rsidRPr="00E311D4">
        <w:rPr>
          <w:rFonts w:ascii="Century Gothic" w:hAnsi="Century Gothic"/>
          <w:b/>
          <w:sz w:val="24"/>
          <w:szCs w:val="24"/>
        </w:rPr>
        <w:t>People: We lift them up to God.</w:t>
      </w:r>
    </w:p>
    <w:p w:rsidR="00E311D4" w:rsidRPr="00E311D4" w:rsidRDefault="00E311D4" w:rsidP="00E311D4">
      <w:pPr>
        <w:pStyle w:val="NoSpacing"/>
        <w:rPr>
          <w:rFonts w:ascii="Century Gothic" w:hAnsi="Century Gothic"/>
          <w:sz w:val="12"/>
          <w:szCs w:val="12"/>
        </w:rPr>
      </w:pPr>
    </w:p>
    <w:p w:rsidR="00E311D4" w:rsidRPr="00E311D4" w:rsidRDefault="00E311D4" w:rsidP="00E311D4">
      <w:pPr>
        <w:pStyle w:val="NoSpacing"/>
        <w:rPr>
          <w:rFonts w:ascii="Century Gothic" w:hAnsi="Century Gothic"/>
          <w:sz w:val="22"/>
          <w:szCs w:val="22"/>
        </w:rPr>
      </w:pPr>
      <w:r w:rsidRPr="00E311D4">
        <w:rPr>
          <w:rFonts w:ascii="Century Gothic" w:hAnsi="Century Gothic"/>
          <w:sz w:val="22"/>
          <w:szCs w:val="22"/>
        </w:rPr>
        <w:t>Leader: Let us give thanks to the Lord our God.</w:t>
      </w:r>
    </w:p>
    <w:p w:rsidR="00E311D4" w:rsidRDefault="00E311D4" w:rsidP="00E311D4">
      <w:pPr>
        <w:pStyle w:val="NoSpacing"/>
        <w:rPr>
          <w:rFonts w:ascii="Century Gothic" w:hAnsi="Century Gothic"/>
          <w:b/>
          <w:sz w:val="24"/>
          <w:szCs w:val="24"/>
        </w:rPr>
      </w:pPr>
      <w:r w:rsidRPr="00E311D4">
        <w:rPr>
          <w:rFonts w:ascii="Century Gothic" w:hAnsi="Century Gothic"/>
          <w:b/>
          <w:sz w:val="24"/>
          <w:szCs w:val="24"/>
        </w:rPr>
        <w:t>People: It is right to give God thanks and praise.</w:t>
      </w:r>
    </w:p>
    <w:p w:rsidR="00E311D4" w:rsidRPr="00087823" w:rsidRDefault="00E311D4" w:rsidP="00E311D4">
      <w:pPr>
        <w:pStyle w:val="NoSpacing"/>
        <w:rPr>
          <w:rFonts w:ascii="Century Gothic" w:hAnsi="Century Gothic"/>
          <w:b/>
          <w:sz w:val="24"/>
          <w:szCs w:val="24"/>
        </w:rPr>
      </w:pPr>
    </w:p>
    <w:p w:rsidR="00D97DD7" w:rsidRDefault="00D97DD7" w:rsidP="00D97DD7">
      <w:pPr>
        <w:rPr>
          <w:rFonts w:ascii="Century Gothic" w:hAnsi="Century Gothic" w:cs="Arial"/>
          <w:sz w:val="22"/>
          <w:szCs w:val="22"/>
        </w:rPr>
      </w:pPr>
      <w:r w:rsidRPr="00D97DD7">
        <w:rPr>
          <w:rFonts w:ascii="Century Gothic" w:hAnsi="Century Gothic" w:cs="Arial"/>
          <w:sz w:val="22"/>
          <w:szCs w:val="22"/>
        </w:rPr>
        <w:t xml:space="preserve">Leader: All praise to You, Emmanuel, God-promised, and God with us; </w:t>
      </w:r>
      <w:proofErr w:type="gramStart"/>
      <w:r w:rsidRPr="00D97DD7">
        <w:rPr>
          <w:rFonts w:ascii="Century Gothic" w:hAnsi="Century Gothic" w:cs="Arial"/>
          <w:sz w:val="22"/>
          <w:szCs w:val="22"/>
        </w:rPr>
        <w:t>Your</w:t>
      </w:r>
      <w:proofErr w:type="gramEnd"/>
      <w:r w:rsidRPr="00D97DD7">
        <w:rPr>
          <w:rFonts w:ascii="Century Gothic" w:hAnsi="Century Gothic" w:cs="Arial"/>
          <w:sz w:val="22"/>
          <w:szCs w:val="22"/>
        </w:rPr>
        <w:t xml:space="preserve"> light shines in our lives; your peace embraces our anger, sorrow, and loss; your life opens us to new discovery of ourselves and our neighbors.  And so it is with courage and hope that we join in singing the song of Mary, praising you with our joyful hearts.</w:t>
      </w:r>
    </w:p>
    <w:p w:rsidR="00D97DD7" w:rsidRDefault="00D97DD7" w:rsidP="00D97DD7">
      <w:pPr>
        <w:rPr>
          <w:rFonts w:ascii="Century Gothic" w:hAnsi="Century Gothic" w:cs="Arial"/>
          <w:sz w:val="24"/>
          <w:szCs w:val="24"/>
        </w:rPr>
      </w:pPr>
    </w:p>
    <w:p w:rsidR="00440A6D" w:rsidRPr="00087823" w:rsidRDefault="00440A6D" w:rsidP="00D97DD7">
      <w:pPr>
        <w:rPr>
          <w:rFonts w:ascii="Century Gothic" w:hAnsi="Century Gothic" w:cs="Arial"/>
          <w:sz w:val="24"/>
          <w:szCs w:val="24"/>
        </w:rPr>
      </w:pPr>
    </w:p>
    <w:p w:rsidR="00D97DD7" w:rsidRPr="00D97DD7" w:rsidRDefault="00D97DD7" w:rsidP="00D97DD7">
      <w:pPr>
        <w:rPr>
          <w:rFonts w:ascii="Century Gothic" w:hAnsi="Century Gothic" w:cs="Arial"/>
          <w:b/>
          <w:sz w:val="24"/>
          <w:szCs w:val="24"/>
        </w:rPr>
      </w:pPr>
      <w:r w:rsidRPr="00D97DD7">
        <w:rPr>
          <w:rFonts w:ascii="Century Gothic" w:hAnsi="Century Gothic" w:cs="Arial"/>
          <w:b/>
          <w:sz w:val="24"/>
          <w:szCs w:val="24"/>
        </w:rPr>
        <w:t>The Annunciation</w:t>
      </w:r>
    </w:p>
    <w:p w:rsidR="00D97DD7" w:rsidRPr="00D97DD7" w:rsidRDefault="00D97DD7" w:rsidP="00D97DD7">
      <w:pPr>
        <w:rPr>
          <w:rFonts w:ascii="Century Gothic" w:hAnsi="Century Gothic" w:cs="Arial"/>
          <w:sz w:val="22"/>
          <w:szCs w:val="22"/>
        </w:rPr>
      </w:pPr>
      <w:r w:rsidRPr="00D97DD7">
        <w:rPr>
          <w:rFonts w:ascii="Century Gothic" w:hAnsi="Century Gothic" w:cs="Arial"/>
          <w:sz w:val="22"/>
          <w:szCs w:val="22"/>
        </w:rPr>
        <w:t>Leader: An angel went from God to a town called Nazareth to a woman whose name was Mary.  The angel said to her, “Rejoice, O highly favored, for God is with you.  You shall bear a child, and his name shall be Jesus, the Chosen One of God Most High.”  And Mary said, “I am the servant of my God, I live to do your will.”</w:t>
      </w:r>
    </w:p>
    <w:p w:rsidR="00087823" w:rsidRPr="00D97DD7" w:rsidRDefault="00087823" w:rsidP="00D97DD7">
      <w:pPr>
        <w:rPr>
          <w:rFonts w:ascii="Century Gothic" w:hAnsi="Century Gothic" w:cs="Arial"/>
          <w:sz w:val="22"/>
          <w:szCs w:val="22"/>
        </w:rPr>
      </w:pPr>
    </w:p>
    <w:p w:rsidR="00D97DD7" w:rsidRPr="00D97DD7" w:rsidRDefault="00D97DD7" w:rsidP="00D97DD7">
      <w:pPr>
        <w:rPr>
          <w:rFonts w:ascii="Century Gothic" w:hAnsi="Century Gothic" w:cs="Arial"/>
          <w:b/>
          <w:sz w:val="24"/>
          <w:szCs w:val="24"/>
        </w:rPr>
      </w:pPr>
      <w:r w:rsidRPr="00D97DD7">
        <w:rPr>
          <w:rFonts w:ascii="Century Gothic" w:hAnsi="Century Gothic" w:cs="Arial"/>
          <w:b/>
          <w:sz w:val="24"/>
          <w:szCs w:val="24"/>
        </w:rPr>
        <w:lastRenderedPageBreak/>
        <w:t xml:space="preserve">The </w:t>
      </w:r>
      <w:proofErr w:type="spellStart"/>
      <w:r w:rsidRPr="00D97DD7">
        <w:rPr>
          <w:rFonts w:ascii="Century Gothic" w:hAnsi="Century Gothic" w:cs="Arial"/>
          <w:b/>
          <w:sz w:val="24"/>
          <w:szCs w:val="24"/>
        </w:rPr>
        <w:t>Magnificat</w:t>
      </w:r>
      <w:proofErr w:type="spellEnd"/>
    </w:p>
    <w:p w:rsidR="00D97DD7" w:rsidRPr="00A34143" w:rsidRDefault="00D97DD7" w:rsidP="00D97DD7">
      <w:pPr>
        <w:rPr>
          <w:rFonts w:ascii="Ameretto" w:hAnsi="Ameretto" w:cs="Arial"/>
          <w:b/>
          <w:sz w:val="16"/>
          <w:szCs w:val="16"/>
        </w:rPr>
      </w:pPr>
    </w:p>
    <w:p w:rsidR="00E311D4" w:rsidRPr="00D97DD7" w:rsidRDefault="00D97DD7" w:rsidP="00D97DD7">
      <w:pPr>
        <w:rPr>
          <w:rFonts w:ascii="AbottOldStyle" w:hAnsi="AbottOldStyle" w:cs="Arial"/>
          <w:sz w:val="22"/>
          <w:szCs w:val="22"/>
        </w:rPr>
      </w:pPr>
      <w:r>
        <w:rPr>
          <w:rFonts w:ascii="AbottOldStyle" w:hAnsi="AbottOldStyle" w:cs="Arial"/>
          <w:noProof/>
          <w:sz w:val="22"/>
          <w:szCs w:val="22"/>
        </w:rPr>
        <w:drawing>
          <wp:inline distT="0" distB="0" distL="0" distR="0" wp14:anchorId="6A797597" wp14:editId="50A10CDA">
            <wp:extent cx="4114800" cy="5633813"/>
            <wp:effectExtent l="0" t="0" r="0" b="5080"/>
            <wp:docPr id="4" name="Picture 2" descr="C:\Users\lotvoffice\AppData\Local\Microsoft\Windows\Temporary Internet Files\Low\Content.IE5\RLDWQJ0G\OCT3460_1_HoldenEveningPrayerMagnif[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tvoffice\AppData\Local\Microsoft\Windows\Temporary Internet Files\Low\Content.IE5\RLDWQJ0G\OCT3460_1_HoldenEveningPrayerMagnif[1].tif"/>
                    <pic:cNvPicPr>
                      <a:picLocks noChangeAspect="1" noChangeArrowheads="1"/>
                    </pic:cNvPicPr>
                  </pic:nvPicPr>
                  <pic:blipFill>
                    <a:blip r:embed="rId6" cstate="print"/>
                    <a:srcRect b="3384"/>
                    <a:stretch>
                      <a:fillRect/>
                    </a:stretch>
                  </pic:blipFill>
                  <pic:spPr bwMode="auto">
                    <a:xfrm>
                      <a:off x="0" y="0"/>
                      <a:ext cx="4148803" cy="5680369"/>
                    </a:xfrm>
                    <a:prstGeom prst="rect">
                      <a:avLst/>
                    </a:prstGeom>
                    <a:noFill/>
                    <a:ln w="9525">
                      <a:noFill/>
                      <a:miter lim="800000"/>
                      <a:headEnd/>
                      <a:tailEnd/>
                    </a:ln>
                  </pic:spPr>
                </pic:pic>
              </a:graphicData>
            </a:graphic>
          </wp:inline>
        </w:drawing>
      </w:r>
    </w:p>
    <w:p w:rsidR="00087823" w:rsidRDefault="00087823" w:rsidP="00E311D4">
      <w:pPr>
        <w:pStyle w:val="NoSpacing"/>
        <w:rPr>
          <w:rFonts w:ascii="Century Gothic" w:hAnsi="Century Gothic"/>
          <w:b/>
          <w:sz w:val="24"/>
          <w:szCs w:val="24"/>
        </w:rPr>
      </w:pPr>
    </w:p>
    <w:p w:rsidR="00E311D4" w:rsidRPr="00E311D4" w:rsidRDefault="00E311D4" w:rsidP="00E311D4">
      <w:pPr>
        <w:pStyle w:val="NoSpacing"/>
        <w:rPr>
          <w:rFonts w:ascii="Century Gothic" w:hAnsi="Century Gothic"/>
          <w:b/>
          <w:sz w:val="24"/>
          <w:szCs w:val="24"/>
        </w:rPr>
      </w:pPr>
      <w:r>
        <w:rPr>
          <w:rFonts w:ascii="Century Gothic" w:hAnsi="Century Gothic"/>
          <w:b/>
          <w:sz w:val="24"/>
          <w:szCs w:val="24"/>
        </w:rPr>
        <w:t>Words of Institution</w:t>
      </w:r>
    </w:p>
    <w:p w:rsidR="00E311D4" w:rsidRPr="00E311D4" w:rsidRDefault="00E311D4" w:rsidP="00E311D4">
      <w:pPr>
        <w:pStyle w:val="NoSpacing"/>
        <w:rPr>
          <w:rFonts w:ascii="Century Gothic" w:hAnsi="Century Gothic" w:cs="Arial"/>
          <w:sz w:val="12"/>
          <w:szCs w:val="12"/>
        </w:rPr>
      </w:pPr>
    </w:p>
    <w:p w:rsidR="00E311D4" w:rsidRPr="00E311D4" w:rsidRDefault="00E311D4" w:rsidP="00E311D4">
      <w:pPr>
        <w:pStyle w:val="NoSpacing"/>
        <w:rPr>
          <w:rFonts w:ascii="Century Gothic" w:hAnsi="Century Gothic"/>
          <w:sz w:val="22"/>
          <w:szCs w:val="22"/>
        </w:rPr>
      </w:pPr>
      <w:r>
        <w:rPr>
          <w:rFonts w:ascii="Century Gothic" w:hAnsi="Century Gothic"/>
          <w:sz w:val="22"/>
          <w:szCs w:val="22"/>
        </w:rPr>
        <w:t xml:space="preserve">O </w:t>
      </w:r>
      <w:r w:rsidRPr="00E311D4">
        <w:rPr>
          <w:rFonts w:ascii="Century Gothic" w:hAnsi="Century Gothic"/>
          <w:sz w:val="22"/>
          <w:szCs w:val="22"/>
        </w:rPr>
        <w:t xml:space="preserve">Holy One, the beginning and the end, the giver of life:  Blessed are you for the birth of creation.  Blessed are you in the darkness and in the light.  Blessed are you for your promise to your people.  Blessed are you in the prophets’ hopes and dreams.  Blessed are you for Mary’s openness to your will.  Blessed are you for your Son Jesus, the Word made flesh. </w:t>
      </w:r>
    </w:p>
    <w:p w:rsidR="00E311D4" w:rsidRPr="00E311D4" w:rsidRDefault="00E311D4" w:rsidP="00E311D4">
      <w:pPr>
        <w:pStyle w:val="NoSpacing"/>
        <w:rPr>
          <w:rFonts w:ascii="Century Gothic" w:hAnsi="Century Gothic"/>
          <w:sz w:val="22"/>
          <w:szCs w:val="22"/>
        </w:rPr>
      </w:pPr>
      <w:r w:rsidRPr="00E311D4">
        <w:rPr>
          <w:rFonts w:ascii="Century Gothic" w:hAnsi="Century Gothic"/>
          <w:sz w:val="22"/>
          <w:szCs w:val="22"/>
        </w:rPr>
        <w:t xml:space="preserve">In the night in which he was betrayed, our Lord Jesus took bread, and gave thanks; broke it, and gave it to his disciples, saying: Take and eat; this is my body, given for you.  Do this for the remembrance of me.  Again after supper he took the cup, gave thanks, and gave it for all to drink, saying: This cup is the new covenant in my blood, shed for you and for all people for the forgiveness of sin.  Do this for the remembrance of me.  With this bread and cup we remember your Word dwelling among us, full of grace and truth.  We remember our new birth in his death and resurrection.  We look with hope for his coming.  Holy God, we long for your Spirit.  Come among us.  Bless this meal.  May your Word take flesh in </w:t>
      </w:r>
      <w:proofErr w:type="gramStart"/>
      <w:r w:rsidRPr="00E311D4">
        <w:rPr>
          <w:rFonts w:ascii="Century Gothic" w:hAnsi="Century Gothic"/>
          <w:sz w:val="22"/>
          <w:szCs w:val="22"/>
        </w:rPr>
        <w:t>us.</w:t>
      </w:r>
      <w:proofErr w:type="gramEnd"/>
      <w:r w:rsidRPr="00E311D4">
        <w:rPr>
          <w:rFonts w:ascii="Century Gothic" w:hAnsi="Century Gothic"/>
          <w:sz w:val="22"/>
          <w:szCs w:val="22"/>
        </w:rPr>
        <w:t xml:space="preserve">  Awaken your people.  Fill us with your light.  Bring the gift of peace on earth.  All praise and glory are yours, Holy One of Israel, Word of God incarnate, Power of the Most High, one God, now and forever. </w:t>
      </w:r>
    </w:p>
    <w:p w:rsidR="00E311D4" w:rsidRPr="00087823" w:rsidRDefault="00E311D4" w:rsidP="00E311D4">
      <w:pPr>
        <w:pStyle w:val="NoSpacing"/>
        <w:rPr>
          <w:rFonts w:ascii="Century Gothic" w:hAnsi="Century Gothic"/>
          <w:b/>
          <w:sz w:val="24"/>
          <w:szCs w:val="24"/>
        </w:rPr>
      </w:pPr>
      <w:r w:rsidRPr="00E311D4">
        <w:rPr>
          <w:rFonts w:ascii="Century Gothic" w:hAnsi="Century Gothic"/>
          <w:b/>
          <w:sz w:val="24"/>
          <w:szCs w:val="24"/>
        </w:rPr>
        <w:t>People:  Amen.</w:t>
      </w:r>
    </w:p>
    <w:p w:rsidR="00E311D4" w:rsidRPr="00E311D4" w:rsidRDefault="00E311D4" w:rsidP="00E311D4">
      <w:pPr>
        <w:pStyle w:val="NoSpacing"/>
        <w:rPr>
          <w:rFonts w:ascii="Century Gothic" w:hAnsi="Century Gothic"/>
          <w:sz w:val="22"/>
          <w:szCs w:val="22"/>
        </w:rPr>
      </w:pPr>
      <w:r w:rsidRPr="00E311D4">
        <w:rPr>
          <w:rFonts w:ascii="Century Gothic" w:hAnsi="Century Gothic"/>
          <w:sz w:val="22"/>
          <w:szCs w:val="22"/>
        </w:rPr>
        <w:lastRenderedPageBreak/>
        <w:t>Leader: Lord, Remember us in your love, and teach us to pray.</w:t>
      </w:r>
    </w:p>
    <w:p w:rsidR="00E311D4" w:rsidRPr="00E311D4" w:rsidRDefault="00E311D4" w:rsidP="00E311D4">
      <w:pPr>
        <w:pStyle w:val="NoSpacing"/>
        <w:rPr>
          <w:rFonts w:ascii="Century Gothic" w:hAnsi="Century Gothic"/>
          <w:b/>
          <w:sz w:val="24"/>
          <w:szCs w:val="24"/>
        </w:rPr>
      </w:pPr>
      <w:r w:rsidRPr="00E311D4">
        <w:rPr>
          <w:rFonts w:ascii="Century Gothic" w:hAnsi="Century Gothic"/>
          <w:b/>
          <w:sz w:val="24"/>
          <w:szCs w:val="24"/>
        </w:rPr>
        <w:t>ALL: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E311D4" w:rsidRPr="00087823" w:rsidRDefault="00E311D4" w:rsidP="00EF7252">
      <w:pPr>
        <w:pStyle w:val="NoSpacing"/>
        <w:rPr>
          <w:rFonts w:ascii="Century Gothic" w:eastAsiaTheme="minorHAnsi" w:hAnsi="Century Gothic" w:cstheme="minorBidi"/>
          <w:b/>
          <w:sz w:val="24"/>
          <w:szCs w:val="24"/>
        </w:rPr>
      </w:pPr>
    </w:p>
    <w:p w:rsidR="00EF7252" w:rsidRDefault="00EF7252" w:rsidP="00EF7252">
      <w:pPr>
        <w:rPr>
          <w:rFonts w:ascii="Century Gothic" w:hAnsi="Century Gothic"/>
          <w:b/>
          <w:sz w:val="24"/>
          <w:szCs w:val="24"/>
        </w:rPr>
      </w:pPr>
      <w:r w:rsidRPr="00542685">
        <w:rPr>
          <w:rFonts w:ascii="Century Gothic" w:hAnsi="Century Gothic"/>
          <w:b/>
          <w:sz w:val="24"/>
          <w:szCs w:val="24"/>
        </w:rPr>
        <w:t>Distribution of Communion</w:t>
      </w:r>
    </w:p>
    <w:p w:rsidR="00715B73" w:rsidRDefault="00715B73" w:rsidP="00EF7252">
      <w:pPr>
        <w:rPr>
          <w:rFonts w:ascii="Century Gothic" w:hAnsi="Century Gothic"/>
          <w:b/>
          <w:sz w:val="24"/>
          <w:szCs w:val="24"/>
        </w:rPr>
      </w:pPr>
    </w:p>
    <w:p w:rsidR="00715B73" w:rsidRPr="00715B73" w:rsidRDefault="00715B73" w:rsidP="00715B73">
      <w:pPr>
        <w:pStyle w:val="NormalWeb"/>
        <w:spacing w:before="0" w:beforeAutospacing="0" w:after="0" w:afterAutospacing="0"/>
        <w:rPr>
          <w:rFonts w:ascii="Century Gothic" w:hAnsi="Century Gothic"/>
          <w:color w:val="auto"/>
          <w:sz w:val="22"/>
          <w:szCs w:val="22"/>
        </w:rPr>
      </w:pPr>
      <w:r w:rsidRPr="00715B73">
        <w:rPr>
          <w:rFonts w:ascii="Century Gothic" w:hAnsi="Century Gothic"/>
          <w:color w:val="auto"/>
          <w:sz w:val="22"/>
          <w:szCs w:val="22"/>
        </w:rPr>
        <w:t xml:space="preserve">Leader: Life-giving God, in this meal you have bound us to yourself, at this table we have received the very presence of Jesus Christ. Send us now to be what we have received, that all creation might know your love and sing your praise now and always. </w:t>
      </w:r>
    </w:p>
    <w:p w:rsidR="00D97DD7" w:rsidRDefault="00715B73" w:rsidP="00715B73">
      <w:pPr>
        <w:pStyle w:val="NormalWeb"/>
        <w:spacing w:before="0" w:beforeAutospacing="0" w:after="0" w:afterAutospacing="0"/>
        <w:rPr>
          <w:rFonts w:ascii="Century Gothic" w:hAnsi="Century Gothic" w:cs="Arial"/>
          <w:b/>
          <w:color w:val="auto"/>
        </w:rPr>
      </w:pPr>
      <w:r w:rsidRPr="00715B73">
        <w:rPr>
          <w:rFonts w:ascii="Century Gothic" w:hAnsi="Century Gothic"/>
          <w:b/>
          <w:color w:val="auto"/>
        </w:rPr>
        <w:t>ALL: Amen</w:t>
      </w:r>
      <w:r w:rsidRPr="00715B73">
        <w:rPr>
          <w:rFonts w:ascii="Century Gothic" w:hAnsi="Century Gothic" w:cs="Arial"/>
          <w:b/>
          <w:color w:val="auto"/>
        </w:rPr>
        <w:tab/>
      </w:r>
    </w:p>
    <w:p w:rsidR="00715B73" w:rsidRPr="001C1B89" w:rsidRDefault="00715B73" w:rsidP="00715B73">
      <w:pPr>
        <w:pStyle w:val="NormalWeb"/>
        <w:spacing w:before="0" w:beforeAutospacing="0" w:after="0" w:afterAutospacing="0"/>
        <w:rPr>
          <w:rFonts w:ascii="Century Gothic" w:hAnsi="Century Gothic"/>
          <w:b/>
          <w:color w:val="auto"/>
        </w:rPr>
      </w:pPr>
      <w:r w:rsidRPr="00715B73">
        <w:rPr>
          <w:rFonts w:ascii="Century Gothic" w:hAnsi="Century Gothic" w:cs="Arial"/>
          <w:b/>
          <w:color w:val="auto"/>
        </w:rPr>
        <w:tab/>
      </w:r>
      <w:r w:rsidRPr="00715B73">
        <w:rPr>
          <w:rFonts w:ascii="Century Gothic" w:hAnsi="Century Gothic" w:cs="Arial"/>
          <w:color w:val="auto"/>
        </w:rPr>
        <w:t xml:space="preserve"> </w:t>
      </w:r>
    </w:p>
    <w:p w:rsidR="00715B73" w:rsidRPr="00715B73" w:rsidRDefault="00715B73" w:rsidP="00715B73">
      <w:pPr>
        <w:pStyle w:val="NormalWeb"/>
        <w:spacing w:before="0" w:beforeAutospacing="0" w:after="0" w:afterAutospacing="0"/>
        <w:rPr>
          <w:rFonts w:ascii="Century Gothic" w:hAnsi="Century Gothic" w:cs="Arial"/>
          <w:b/>
          <w:color w:val="auto"/>
        </w:rPr>
      </w:pPr>
      <w:r w:rsidRPr="00715B73">
        <w:rPr>
          <w:rFonts w:ascii="Century Gothic" w:hAnsi="Century Gothic" w:cs="Arial"/>
          <w:b/>
          <w:color w:val="auto"/>
        </w:rPr>
        <w:t>Benediction</w:t>
      </w:r>
    </w:p>
    <w:p w:rsidR="00715B73" w:rsidRPr="00715B73" w:rsidRDefault="00715B73" w:rsidP="00715B73">
      <w:pPr>
        <w:pStyle w:val="NormalWeb"/>
        <w:spacing w:before="0" w:beforeAutospacing="0" w:after="0" w:afterAutospacing="0"/>
        <w:rPr>
          <w:rFonts w:ascii="Century Gothic" w:hAnsi="Century Gothic" w:cs="Arial"/>
          <w:color w:val="auto"/>
          <w:sz w:val="22"/>
          <w:szCs w:val="22"/>
        </w:rPr>
      </w:pPr>
      <w:r w:rsidRPr="00715B73">
        <w:rPr>
          <w:rFonts w:ascii="Century Gothic" w:hAnsi="Century Gothic" w:cs="Arial"/>
          <w:color w:val="auto"/>
          <w:sz w:val="22"/>
          <w:szCs w:val="22"/>
        </w:rPr>
        <w:t>Leader: The Lord bless you and keep you, the Lord’s face shine on you and be gracious to you, the Lord look upon you with favor, and give you peace.  In the name of the Father and of the Son, and of the Holy Spirit.  Amen.</w:t>
      </w:r>
    </w:p>
    <w:p w:rsidR="00715B73" w:rsidRPr="00715B73" w:rsidRDefault="00715B73" w:rsidP="00EF7252">
      <w:pPr>
        <w:rPr>
          <w:rFonts w:ascii="Century Gothic" w:hAnsi="Century Gothic"/>
          <w:b/>
          <w:sz w:val="22"/>
          <w:szCs w:val="22"/>
        </w:rPr>
      </w:pPr>
    </w:p>
    <w:p w:rsidR="00715B73" w:rsidRPr="00715B73" w:rsidRDefault="00715B73" w:rsidP="00715B73">
      <w:pPr>
        <w:pStyle w:val="NoSpacing"/>
        <w:rPr>
          <w:rFonts w:ascii="Century Gothic" w:hAnsi="Century Gothic"/>
          <w:b/>
          <w:sz w:val="24"/>
          <w:szCs w:val="24"/>
        </w:rPr>
      </w:pPr>
      <w:r w:rsidRPr="00715B73">
        <w:rPr>
          <w:rFonts w:ascii="Century Gothic" w:hAnsi="Century Gothic"/>
          <w:b/>
          <w:sz w:val="24"/>
          <w:szCs w:val="24"/>
        </w:rPr>
        <w:t>Sending</w:t>
      </w:r>
    </w:p>
    <w:p w:rsidR="00715B73" w:rsidRPr="00715B73" w:rsidRDefault="00715B73" w:rsidP="00715B73">
      <w:pPr>
        <w:pStyle w:val="NoSpacing"/>
        <w:rPr>
          <w:rFonts w:ascii="Century Gothic" w:hAnsi="Century Gothic"/>
          <w:sz w:val="22"/>
          <w:szCs w:val="22"/>
        </w:rPr>
      </w:pPr>
    </w:p>
    <w:p w:rsidR="00715B73" w:rsidRPr="00715B73" w:rsidRDefault="00715B73" w:rsidP="00715B73">
      <w:pPr>
        <w:pStyle w:val="NoSpacing"/>
        <w:rPr>
          <w:rFonts w:ascii="Century Gothic" w:hAnsi="Century Gothic"/>
          <w:sz w:val="22"/>
          <w:szCs w:val="22"/>
        </w:rPr>
      </w:pPr>
      <w:r w:rsidRPr="00715B73">
        <w:rPr>
          <w:rFonts w:ascii="Century Gothic" w:hAnsi="Century Gothic"/>
          <w:sz w:val="22"/>
          <w:szCs w:val="22"/>
        </w:rPr>
        <w:t>Leader: Go in hope to</w:t>
      </w:r>
      <w:r>
        <w:rPr>
          <w:rFonts w:ascii="Century Gothic" w:hAnsi="Century Gothic"/>
          <w:sz w:val="22"/>
          <w:szCs w:val="22"/>
        </w:rPr>
        <w:t xml:space="preserve"> love </w:t>
      </w:r>
      <w:r w:rsidR="00F516EA">
        <w:rPr>
          <w:rFonts w:ascii="Century Gothic" w:hAnsi="Century Gothic"/>
          <w:sz w:val="22"/>
          <w:szCs w:val="22"/>
        </w:rPr>
        <w:t xml:space="preserve">and </w:t>
      </w:r>
      <w:r w:rsidR="00F516EA" w:rsidRPr="00715B73">
        <w:rPr>
          <w:rFonts w:ascii="Century Gothic" w:hAnsi="Century Gothic"/>
          <w:sz w:val="22"/>
          <w:szCs w:val="22"/>
        </w:rPr>
        <w:t>serve</w:t>
      </w:r>
      <w:r w:rsidRPr="00715B73">
        <w:rPr>
          <w:rFonts w:ascii="Century Gothic" w:hAnsi="Century Gothic"/>
          <w:sz w:val="22"/>
          <w:szCs w:val="22"/>
        </w:rPr>
        <w:t xml:space="preserve"> the Lord!</w:t>
      </w:r>
    </w:p>
    <w:p w:rsidR="00715B73" w:rsidRPr="00715B73" w:rsidRDefault="00715B73" w:rsidP="00715B73">
      <w:pPr>
        <w:pStyle w:val="NoSpacing"/>
        <w:rPr>
          <w:rFonts w:ascii="Century Gothic" w:hAnsi="Century Gothic"/>
          <w:b/>
          <w:sz w:val="24"/>
          <w:szCs w:val="24"/>
        </w:rPr>
      </w:pPr>
      <w:r w:rsidRPr="00715B73">
        <w:rPr>
          <w:rFonts w:ascii="Century Gothic" w:hAnsi="Century Gothic"/>
          <w:b/>
          <w:sz w:val="24"/>
          <w:szCs w:val="24"/>
        </w:rPr>
        <w:t>ALL: Thanks be to God.</w:t>
      </w:r>
    </w:p>
    <w:p w:rsidR="00EF7252" w:rsidRPr="009B079D" w:rsidRDefault="00EF7252" w:rsidP="00EF7252">
      <w:pPr>
        <w:rPr>
          <w:rFonts w:ascii="Century Gothic" w:hAnsi="Century Gothic"/>
          <w:b/>
          <w:sz w:val="16"/>
          <w:szCs w:val="16"/>
        </w:rPr>
      </w:pPr>
    </w:p>
    <w:p w:rsidR="00432FD8" w:rsidRPr="001605C0" w:rsidRDefault="00EF7252" w:rsidP="001605C0">
      <w:pPr>
        <w:jc w:val="center"/>
        <w:rPr>
          <w:rFonts w:ascii="Century Gothic" w:hAnsi="Century Gothic"/>
          <w:b/>
          <w:sz w:val="16"/>
          <w:szCs w:val="16"/>
        </w:rPr>
      </w:pPr>
      <w:r w:rsidRPr="008A1588">
        <w:rPr>
          <w:rFonts w:ascii="Century Gothic" w:hAnsi="Century Gothic"/>
          <w:b/>
          <w:sz w:val="16"/>
          <w:szCs w:val="16"/>
        </w:rPr>
        <w:t>Music and lyric reproduce by permission under One License #A-705-815 and CCLI license # 1580664</w:t>
      </w:r>
    </w:p>
    <w:sectPr w:rsidR="00432FD8" w:rsidRPr="001605C0" w:rsidSect="008907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Ref">
    <w:altName w:val="Georgia"/>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BoldOsF">
    <w:panose1 w:val="00000000000000000000"/>
    <w:charset w:val="00"/>
    <w:family w:val="roman"/>
    <w:notTrueType/>
    <w:pitch w:val="default"/>
    <w:sig w:usb0="00000003" w:usb1="00000000" w:usb2="00000000" w:usb3="00000000" w:csb0="00000001" w:csb1="00000000"/>
  </w:font>
  <w:font w:name="Ameretto">
    <w:altName w:val="Courier New"/>
    <w:panose1 w:val="00000400000000000000"/>
    <w:charset w:val="00"/>
    <w:family w:val="auto"/>
    <w:pitch w:val="variable"/>
    <w:sig w:usb0="00000003" w:usb1="00000000" w:usb2="00000000" w:usb3="00000000" w:csb0="00000001" w:csb1="00000000"/>
  </w:font>
  <w:font w:name="AbottOldStyle">
    <w:altName w:val="Courier New"/>
    <w:panose1 w:val="000004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52"/>
    <w:rsid w:val="00005FB7"/>
    <w:rsid w:val="0004492B"/>
    <w:rsid w:val="00072268"/>
    <w:rsid w:val="00087823"/>
    <w:rsid w:val="0010075C"/>
    <w:rsid w:val="00150379"/>
    <w:rsid w:val="001605C0"/>
    <w:rsid w:val="001B1352"/>
    <w:rsid w:val="001C1B89"/>
    <w:rsid w:val="001C51F8"/>
    <w:rsid w:val="001E241E"/>
    <w:rsid w:val="0033305D"/>
    <w:rsid w:val="003B1DA8"/>
    <w:rsid w:val="003C164D"/>
    <w:rsid w:val="0040144C"/>
    <w:rsid w:val="00432FD8"/>
    <w:rsid w:val="00440A6D"/>
    <w:rsid w:val="004466F5"/>
    <w:rsid w:val="0049263C"/>
    <w:rsid w:val="004C43C7"/>
    <w:rsid w:val="004F25D9"/>
    <w:rsid w:val="004F7E1F"/>
    <w:rsid w:val="00521A3B"/>
    <w:rsid w:val="00544A6E"/>
    <w:rsid w:val="005C284B"/>
    <w:rsid w:val="00615587"/>
    <w:rsid w:val="0069676E"/>
    <w:rsid w:val="00715B73"/>
    <w:rsid w:val="00746DC8"/>
    <w:rsid w:val="00833050"/>
    <w:rsid w:val="00890793"/>
    <w:rsid w:val="009B48A4"/>
    <w:rsid w:val="009C7968"/>
    <w:rsid w:val="009D2B8B"/>
    <w:rsid w:val="00A4532D"/>
    <w:rsid w:val="00A534B8"/>
    <w:rsid w:val="00A84083"/>
    <w:rsid w:val="00B261FE"/>
    <w:rsid w:val="00B44243"/>
    <w:rsid w:val="00BD0B88"/>
    <w:rsid w:val="00BF7E56"/>
    <w:rsid w:val="00D342A0"/>
    <w:rsid w:val="00D415D9"/>
    <w:rsid w:val="00D85BC6"/>
    <w:rsid w:val="00D97DD7"/>
    <w:rsid w:val="00E311D4"/>
    <w:rsid w:val="00E51079"/>
    <w:rsid w:val="00E52134"/>
    <w:rsid w:val="00E74F90"/>
    <w:rsid w:val="00ED5166"/>
    <w:rsid w:val="00EF7252"/>
    <w:rsid w:val="00F122D2"/>
    <w:rsid w:val="00F516EA"/>
    <w:rsid w:val="00F61A97"/>
    <w:rsid w:val="00FC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0C93F-7153-4AFE-9DEF-531F1201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5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3C16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B44243"/>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252"/>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F7252"/>
    <w:rPr>
      <w:b/>
      <w:bCs/>
    </w:rPr>
  </w:style>
  <w:style w:type="character" w:customStyle="1" w:styleId="redtext1">
    <w:name w:val="redtext1"/>
    <w:basedOn w:val="DefaultParagraphFont"/>
    <w:rsid w:val="00EF7252"/>
    <w:rPr>
      <w:color w:val="CC0000"/>
    </w:rPr>
  </w:style>
  <w:style w:type="character" w:customStyle="1" w:styleId="Heading8Char">
    <w:name w:val="Heading 8 Char"/>
    <w:basedOn w:val="DefaultParagraphFont"/>
    <w:link w:val="Heading8"/>
    <w:rsid w:val="00B44243"/>
    <w:rPr>
      <w:rFonts w:ascii="Times New Roman" w:eastAsia="Times New Roman" w:hAnsi="Times New Roman" w:cs="Times New Roman"/>
      <w:sz w:val="24"/>
      <w:szCs w:val="20"/>
    </w:rPr>
  </w:style>
  <w:style w:type="paragraph" w:customStyle="1" w:styleId="body">
    <w:name w:val="body"/>
    <w:basedOn w:val="Normal"/>
    <w:rsid w:val="00B44243"/>
    <w:pPr>
      <w:spacing w:before="100" w:beforeAutospacing="1" w:after="100" w:afterAutospacing="1"/>
    </w:pPr>
    <w:rPr>
      <w:rFonts w:ascii="Verdana" w:hAnsi="Verdana"/>
      <w:sz w:val="18"/>
      <w:szCs w:val="18"/>
    </w:rPr>
  </w:style>
  <w:style w:type="character" w:customStyle="1" w:styleId="Heading2Char">
    <w:name w:val="Heading 2 Char"/>
    <w:basedOn w:val="DefaultParagraphFont"/>
    <w:link w:val="Heading2"/>
    <w:uiPriority w:val="9"/>
    <w:semiHidden/>
    <w:rsid w:val="003C164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rsid w:val="0069676E"/>
    <w:rPr>
      <w:rFonts w:eastAsiaTheme="minorEastAsia"/>
    </w:rPr>
  </w:style>
  <w:style w:type="character" w:customStyle="1" w:styleId="BodyTextChar">
    <w:name w:val="Body Text Char"/>
    <w:basedOn w:val="DefaultParagraphFont"/>
    <w:link w:val="BodyText"/>
    <w:uiPriority w:val="99"/>
    <w:rsid w:val="0069676E"/>
    <w:rPr>
      <w:rFonts w:ascii="Times New Roman" w:eastAsiaTheme="minorEastAsia" w:hAnsi="Times New Roman" w:cs="Times New Roman"/>
      <w:sz w:val="20"/>
      <w:szCs w:val="20"/>
    </w:rPr>
  </w:style>
  <w:style w:type="paragraph" w:styleId="Footer">
    <w:name w:val="footer"/>
    <w:basedOn w:val="Normal"/>
    <w:link w:val="FooterChar"/>
    <w:uiPriority w:val="99"/>
    <w:rsid w:val="00D415D9"/>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D415D9"/>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746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DC8"/>
    <w:rPr>
      <w:rFonts w:ascii="Segoe UI" w:eastAsia="Times New Roman" w:hAnsi="Segoe UI" w:cs="Segoe UI"/>
      <w:sz w:val="18"/>
      <w:szCs w:val="18"/>
    </w:rPr>
  </w:style>
  <w:style w:type="paragraph" w:styleId="NormalWeb">
    <w:name w:val="Normal (Web)"/>
    <w:basedOn w:val="Normal"/>
    <w:uiPriority w:val="99"/>
    <w:rsid w:val="009D2B8B"/>
    <w:pPr>
      <w:spacing w:before="100" w:beforeAutospacing="1" w:after="100" w:afterAutospacing="1"/>
    </w:pPr>
    <w:rPr>
      <w:color w:val="233F4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0520">
      <w:bodyDiv w:val="1"/>
      <w:marLeft w:val="0"/>
      <w:marRight w:val="0"/>
      <w:marTop w:val="0"/>
      <w:marBottom w:val="0"/>
      <w:divBdr>
        <w:top w:val="none" w:sz="0" w:space="0" w:color="auto"/>
        <w:left w:val="none" w:sz="0" w:space="0" w:color="auto"/>
        <w:bottom w:val="none" w:sz="0" w:space="0" w:color="auto"/>
        <w:right w:val="none" w:sz="0" w:space="0" w:color="auto"/>
      </w:divBdr>
      <w:divsChild>
        <w:div w:id="2035686382">
          <w:marLeft w:val="0"/>
          <w:marRight w:val="0"/>
          <w:marTop w:val="0"/>
          <w:marBottom w:val="0"/>
          <w:divBdr>
            <w:top w:val="none" w:sz="0" w:space="0" w:color="auto"/>
            <w:left w:val="none" w:sz="0" w:space="0" w:color="auto"/>
            <w:bottom w:val="none" w:sz="0" w:space="0" w:color="auto"/>
            <w:right w:val="none" w:sz="0" w:space="0" w:color="auto"/>
          </w:divBdr>
        </w:div>
      </w:divsChild>
    </w:div>
    <w:div w:id="47001764">
      <w:bodyDiv w:val="1"/>
      <w:marLeft w:val="0"/>
      <w:marRight w:val="0"/>
      <w:marTop w:val="0"/>
      <w:marBottom w:val="0"/>
      <w:divBdr>
        <w:top w:val="none" w:sz="0" w:space="0" w:color="auto"/>
        <w:left w:val="none" w:sz="0" w:space="0" w:color="auto"/>
        <w:bottom w:val="none" w:sz="0" w:space="0" w:color="auto"/>
        <w:right w:val="none" w:sz="0" w:space="0" w:color="auto"/>
      </w:divBdr>
      <w:divsChild>
        <w:div w:id="2023701144">
          <w:marLeft w:val="0"/>
          <w:marRight w:val="0"/>
          <w:marTop w:val="0"/>
          <w:marBottom w:val="0"/>
          <w:divBdr>
            <w:top w:val="none" w:sz="0" w:space="0" w:color="auto"/>
            <w:left w:val="none" w:sz="0" w:space="0" w:color="auto"/>
            <w:bottom w:val="none" w:sz="0" w:space="0" w:color="auto"/>
            <w:right w:val="none" w:sz="0" w:space="0" w:color="auto"/>
          </w:divBdr>
        </w:div>
      </w:divsChild>
    </w:div>
    <w:div w:id="370157279">
      <w:bodyDiv w:val="1"/>
      <w:marLeft w:val="0"/>
      <w:marRight w:val="0"/>
      <w:marTop w:val="0"/>
      <w:marBottom w:val="0"/>
      <w:divBdr>
        <w:top w:val="none" w:sz="0" w:space="0" w:color="auto"/>
        <w:left w:val="none" w:sz="0" w:space="0" w:color="auto"/>
        <w:bottom w:val="none" w:sz="0" w:space="0" w:color="auto"/>
        <w:right w:val="none" w:sz="0" w:space="0" w:color="auto"/>
      </w:divBdr>
      <w:divsChild>
        <w:div w:id="810751442">
          <w:marLeft w:val="0"/>
          <w:marRight w:val="0"/>
          <w:marTop w:val="0"/>
          <w:marBottom w:val="0"/>
          <w:divBdr>
            <w:top w:val="none" w:sz="0" w:space="0" w:color="auto"/>
            <w:left w:val="none" w:sz="0" w:space="0" w:color="auto"/>
            <w:bottom w:val="none" w:sz="0" w:space="0" w:color="auto"/>
            <w:right w:val="none" w:sz="0" w:space="0" w:color="auto"/>
          </w:divBdr>
        </w:div>
      </w:divsChild>
    </w:div>
    <w:div w:id="375786630">
      <w:bodyDiv w:val="1"/>
      <w:marLeft w:val="0"/>
      <w:marRight w:val="0"/>
      <w:marTop w:val="0"/>
      <w:marBottom w:val="0"/>
      <w:divBdr>
        <w:top w:val="none" w:sz="0" w:space="0" w:color="auto"/>
        <w:left w:val="none" w:sz="0" w:space="0" w:color="auto"/>
        <w:bottom w:val="none" w:sz="0" w:space="0" w:color="auto"/>
        <w:right w:val="none" w:sz="0" w:space="0" w:color="auto"/>
      </w:divBdr>
      <w:divsChild>
        <w:div w:id="493379424">
          <w:marLeft w:val="0"/>
          <w:marRight w:val="0"/>
          <w:marTop w:val="0"/>
          <w:marBottom w:val="0"/>
          <w:divBdr>
            <w:top w:val="none" w:sz="0" w:space="0" w:color="auto"/>
            <w:left w:val="none" w:sz="0" w:space="0" w:color="auto"/>
            <w:bottom w:val="none" w:sz="0" w:space="0" w:color="auto"/>
            <w:right w:val="none" w:sz="0" w:space="0" w:color="auto"/>
          </w:divBdr>
        </w:div>
      </w:divsChild>
    </w:div>
    <w:div w:id="455955182">
      <w:bodyDiv w:val="1"/>
      <w:marLeft w:val="0"/>
      <w:marRight w:val="0"/>
      <w:marTop w:val="0"/>
      <w:marBottom w:val="0"/>
      <w:divBdr>
        <w:top w:val="none" w:sz="0" w:space="0" w:color="auto"/>
        <w:left w:val="none" w:sz="0" w:space="0" w:color="auto"/>
        <w:bottom w:val="none" w:sz="0" w:space="0" w:color="auto"/>
        <w:right w:val="none" w:sz="0" w:space="0" w:color="auto"/>
      </w:divBdr>
      <w:divsChild>
        <w:div w:id="413236614">
          <w:marLeft w:val="0"/>
          <w:marRight w:val="0"/>
          <w:marTop w:val="0"/>
          <w:marBottom w:val="0"/>
          <w:divBdr>
            <w:top w:val="none" w:sz="0" w:space="0" w:color="auto"/>
            <w:left w:val="none" w:sz="0" w:space="0" w:color="auto"/>
            <w:bottom w:val="none" w:sz="0" w:space="0" w:color="auto"/>
            <w:right w:val="none" w:sz="0" w:space="0" w:color="auto"/>
          </w:divBdr>
        </w:div>
      </w:divsChild>
    </w:div>
    <w:div w:id="462620809">
      <w:bodyDiv w:val="1"/>
      <w:marLeft w:val="0"/>
      <w:marRight w:val="0"/>
      <w:marTop w:val="0"/>
      <w:marBottom w:val="0"/>
      <w:divBdr>
        <w:top w:val="none" w:sz="0" w:space="0" w:color="auto"/>
        <w:left w:val="none" w:sz="0" w:space="0" w:color="auto"/>
        <w:bottom w:val="none" w:sz="0" w:space="0" w:color="auto"/>
        <w:right w:val="none" w:sz="0" w:space="0" w:color="auto"/>
      </w:divBdr>
      <w:divsChild>
        <w:div w:id="1359160216">
          <w:marLeft w:val="0"/>
          <w:marRight w:val="0"/>
          <w:marTop w:val="0"/>
          <w:marBottom w:val="0"/>
          <w:divBdr>
            <w:top w:val="none" w:sz="0" w:space="0" w:color="auto"/>
            <w:left w:val="none" w:sz="0" w:space="0" w:color="auto"/>
            <w:bottom w:val="none" w:sz="0" w:space="0" w:color="auto"/>
            <w:right w:val="none" w:sz="0" w:space="0" w:color="auto"/>
          </w:divBdr>
        </w:div>
      </w:divsChild>
    </w:div>
    <w:div w:id="616567539">
      <w:bodyDiv w:val="1"/>
      <w:marLeft w:val="0"/>
      <w:marRight w:val="0"/>
      <w:marTop w:val="0"/>
      <w:marBottom w:val="0"/>
      <w:divBdr>
        <w:top w:val="none" w:sz="0" w:space="0" w:color="auto"/>
        <w:left w:val="none" w:sz="0" w:space="0" w:color="auto"/>
        <w:bottom w:val="none" w:sz="0" w:space="0" w:color="auto"/>
        <w:right w:val="none" w:sz="0" w:space="0" w:color="auto"/>
      </w:divBdr>
      <w:divsChild>
        <w:div w:id="3213747">
          <w:marLeft w:val="0"/>
          <w:marRight w:val="0"/>
          <w:marTop w:val="0"/>
          <w:marBottom w:val="0"/>
          <w:divBdr>
            <w:top w:val="none" w:sz="0" w:space="0" w:color="auto"/>
            <w:left w:val="none" w:sz="0" w:space="0" w:color="auto"/>
            <w:bottom w:val="none" w:sz="0" w:space="0" w:color="auto"/>
            <w:right w:val="none" w:sz="0" w:space="0" w:color="auto"/>
          </w:divBdr>
        </w:div>
      </w:divsChild>
    </w:div>
    <w:div w:id="637303903">
      <w:bodyDiv w:val="1"/>
      <w:marLeft w:val="0"/>
      <w:marRight w:val="0"/>
      <w:marTop w:val="0"/>
      <w:marBottom w:val="0"/>
      <w:divBdr>
        <w:top w:val="none" w:sz="0" w:space="0" w:color="auto"/>
        <w:left w:val="none" w:sz="0" w:space="0" w:color="auto"/>
        <w:bottom w:val="none" w:sz="0" w:space="0" w:color="auto"/>
        <w:right w:val="none" w:sz="0" w:space="0" w:color="auto"/>
      </w:divBdr>
      <w:divsChild>
        <w:div w:id="1096365571">
          <w:marLeft w:val="0"/>
          <w:marRight w:val="0"/>
          <w:marTop w:val="0"/>
          <w:marBottom w:val="0"/>
          <w:divBdr>
            <w:top w:val="none" w:sz="0" w:space="0" w:color="auto"/>
            <w:left w:val="none" w:sz="0" w:space="0" w:color="auto"/>
            <w:bottom w:val="none" w:sz="0" w:space="0" w:color="auto"/>
            <w:right w:val="none" w:sz="0" w:space="0" w:color="auto"/>
          </w:divBdr>
        </w:div>
      </w:divsChild>
    </w:div>
    <w:div w:id="652639763">
      <w:bodyDiv w:val="1"/>
      <w:marLeft w:val="0"/>
      <w:marRight w:val="0"/>
      <w:marTop w:val="0"/>
      <w:marBottom w:val="0"/>
      <w:divBdr>
        <w:top w:val="none" w:sz="0" w:space="0" w:color="auto"/>
        <w:left w:val="none" w:sz="0" w:space="0" w:color="auto"/>
        <w:bottom w:val="none" w:sz="0" w:space="0" w:color="auto"/>
        <w:right w:val="none" w:sz="0" w:space="0" w:color="auto"/>
      </w:divBdr>
      <w:divsChild>
        <w:div w:id="1229613838">
          <w:marLeft w:val="0"/>
          <w:marRight w:val="0"/>
          <w:marTop w:val="0"/>
          <w:marBottom w:val="0"/>
          <w:divBdr>
            <w:top w:val="none" w:sz="0" w:space="0" w:color="auto"/>
            <w:left w:val="none" w:sz="0" w:space="0" w:color="auto"/>
            <w:bottom w:val="none" w:sz="0" w:space="0" w:color="auto"/>
            <w:right w:val="none" w:sz="0" w:space="0" w:color="auto"/>
          </w:divBdr>
        </w:div>
      </w:divsChild>
    </w:div>
    <w:div w:id="656498777">
      <w:bodyDiv w:val="1"/>
      <w:marLeft w:val="0"/>
      <w:marRight w:val="0"/>
      <w:marTop w:val="0"/>
      <w:marBottom w:val="0"/>
      <w:divBdr>
        <w:top w:val="none" w:sz="0" w:space="0" w:color="auto"/>
        <w:left w:val="none" w:sz="0" w:space="0" w:color="auto"/>
        <w:bottom w:val="none" w:sz="0" w:space="0" w:color="auto"/>
        <w:right w:val="none" w:sz="0" w:space="0" w:color="auto"/>
      </w:divBdr>
      <w:divsChild>
        <w:div w:id="2120445614">
          <w:marLeft w:val="0"/>
          <w:marRight w:val="0"/>
          <w:marTop w:val="0"/>
          <w:marBottom w:val="0"/>
          <w:divBdr>
            <w:top w:val="none" w:sz="0" w:space="0" w:color="auto"/>
            <w:left w:val="none" w:sz="0" w:space="0" w:color="auto"/>
            <w:bottom w:val="none" w:sz="0" w:space="0" w:color="auto"/>
            <w:right w:val="none" w:sz="0" w:space="0" w:color="auto"/>
          </w:divBdr>
        </w:div>
      </w:divsChild>
    </w:div>
    <w:div w:id="810174877">
      <w:bodyDiv w:val="1"/>
      <w:marLeft w:val="0"/>
      <w:marRight w:val="0"/>
      <w:marTop w:val="0"/>
      <w:marBottom w:val="0"/>
      <w:divBdr>
        <w:top w:val="none" w:sz="0" w:space="0" w:color="auto"/>
        <w:left w:val="none" w:sz="0" w:space="0" w:color="auto"/>
        <w:bottom w:val="none" w:sz="0" w:space="0" w:color="auto"/>
        <w:right w:val="none" w:sz="0" w:space="0" w:color="auto"/>
      </w:divBdr>
      <w:divsChild>
        <w:div w:id="1381972804">
          <w:marLeft w:val="0"/>
          <w:marRight w:val="0"/>
          <w:marTop w:val="0"/>
          <w:marBottom w:val="0"/>
          <w:divBdr>
            <w:top w:val="none" w:sz="0" w:space="0" w:color="auto"/>
            <w:left w:val="none" w:sz="0" w:space="0" w:color="auto"/>
            <w:bottom w:val="none" w:sz="0" w:space="0" w:color="auto"/>
            <w:right w:val="none" w:sz="0" w:space="0" w:color="auto"/>
          </w:divBdr>
        </w:div>
      </w:divsChild>
    </w:div>
    <w:div w:id="844132008">
      <w:bodyDiv w:val="1"/>
      <w:marLeft w:val="0"/>
      <w:marRight w:val="0"/>
      <w:marTop w:val="0"/>
      <w:marBottom w:val="0"/>
      <w:divBdr>
        <w:top w:val="none" w:sz="0" w:space="0" w:color="auto"/>
        <w:left w:val="none" w:sz="0" w:space="0" w:color="auto"/>
        <w:bottom w:val="none" w:sz="0" w:space="0" w:color="auto"/>
        <w:right w:val="none" w:sz="0" w:space="0" w:color="auto"/>
      </w:divBdr>
      <w:divsChild>
        <w:div w:id="797379696">
          <w:marLeft w:val="0"/>
          <w:marRight w:val="0"/>
          <w:marTop w:val="0"/>
          <w:marBottom w:val="0"/>
          <w:divBdr>
            <w:top w:val="none" w:sz="0" w:space="0" w:color="auto"/>
            <w:left w:val="none" w:sz="0" w:space="0" w:color="auto"/>
            <w:bottom w:val="none" w:sz="0" w:space="0" w:color="auto"/>
            <w:right w:val="none" w:sz="0" w:space="0" w:color="auto"/>
          </w:divBdr>
        </w:div>
      </w:divsChild>
    </w:div>
    <w:div w:id="966591711">
      <w:bodyDiv w:val="1"/>
      <w:marLeft w:val="0"/>
      <w:marRight w:val="0"/>
      <w:marTop w:val="0"/>
      <w:marBottom w:val="0"/>
      <w:divBdr>
        <w:top w:val="none" w:sz="0" w:space="0" w:color="auto"/>
        <w:left w:val="none" w:sz="0" w:space="0" w:color="auto"/>
        <w:bottom w:val="none" w:sz="0" w:space="0" w:color="auto"/>
        <w:right w:val="none" w:sz="0" w:space="0" w:color="auto"/>
      </w:divBdr>
      <w:divsChild>
        <w:div w:id="482235599">
          <w:marLeft w:val="0"/>
          <w:marRight w:val="0"/>
          <w:marTop w:val="0"/>
          <w:marBottom w:val="0"/>
          <w:divBdr>
            <w:top w:val="none" w:sz="0" w:space="0" w:color="auto"/>
            <w:left w:val="none" w:sz="0" w:space="0" w:color="auto"/>
            <w:bottom w:val="none" w:sz="0" w:space="0" w:color="auto"/>
            <w:right w:val="none" w:sz="0" w:space="0" w:color="auto"/>
          </w:divBdr>
        </w:div>
      </w:divsChild>
    </w:div>
    <w:div w:id="1019354818">
      <w:bodyDiv w:val="1"/>
      <w:marLeft w:val="0"/>
      <w:marRight w:val="0"/>
      <w:marTop w:val="0"/>
      <w:marBottom w:val="0"/>
      <w:divBdr>
        <w:top w:val="none" w:sz="0" w:space="0" w:color="auto"/>
        <w:left w:val="none" w:sz="0" w:space="0" w:color="auto"/>
        <w:bottom w:val="none" w:sz="0" w:space="0" w:color="auto"/>
        <w:right w:val="none" w:sz="0" w:space="0" w:color="auto"/>
      </w:divBdr>
      <w:divsChild>
        <w:div w:id="2073187265">
          <w:marLeft w:val="0"/>
          <w:marRight w:val="0"/>
          <w:marTop w:val="0"/>
          <w:marBottom w:val="0"/>
          <w:divBdr>
            <w:top w:val="none" w:sz="0" w:space="0" w:color="auto"/>
            <w:left w:val="none" w:sz="0" w:space="0" w:color="auto"/>
            <w:bottom w:val="none" w:sz="0" w:space="0" w:color="auto"/>
            <w:right w:val="none" w:sz="0" w:space="0" w:color="auto"/>
          </w:divBdr>
        </w:div>
      </w:divsChild>
    </w:div>
    <w:div w:id="1209607986">
      <w:bodyDiv w:val="1"/>
      <w:marLeft w:val="0"/>
      <w:marRight w:val="0"/>
      <w:marTop w:val="0"/>
      <w:marBottom w:val="0"/>
      <w:divBdr>
        <w:top w:val="none" w:sz="0" w:space="0" w:color="auto"/>
        <w:left w:val="none" w:sz="0" w:space="0" w:color="auto"/>
        <w:bottom w:val="none" w:sz="0" w:space="0" w:color="auto"/>
        <w:right w:val="none" w:sz="0" w:space="0" w:color="auto"/>
      </w:divBdr>
      <w:divsChild>
        <w:div w:id="475806539">
          <w:marLeft w:val="0"/>
          <w:marRight w:val="0"/>
          <w:marTop w:val="0"/>
          <w:marBottom w:val="0"/>
          <w:divBdr>
            <w:top w:val="none" w:sz="0" w:space="0" w:color="auto"/>
            <w:left w:val="none" w:sz="0" w:space="0" w:color="auto"/>
            <w:bottom w:val="none" w:sz="0" w:space="0" w:color="auto"/>
            <w:right w:val="none" w:sz="0" w:space="0" w:color="auto"/>
          </w:divBdr>
        </w:div>
      </w:divsChild>
    </w:div>
    <w:div w:id="1224025678">
      <w:bodyDiv w:val="1"/>
      <w:marLeft w:val="0"/>
      <w:marRight w:val="0"/>
      <w:marTop w:val="0"/>
      <w:marBottom w:val="0"/>
      <w:divBdr>
        <w:top w:val="none" w:sz="0" w:space="0" w:color="auto"/>
        <w:left w:val="none" w:sz="0" w:space="0" w:color="auto"/>
        <w:bottom w:val="none" w:sz="0" w:space="0" w:color="auto"/>
        <w:right w:val="none" w:sz="0" w:space="0" w:color="auto"/>
      </w:divBdr>
      <w:divsChild>
        <w:div w:id="1259099697">
          <w:marLeft w:val="0"/>
          <w:marRight w:val="0"/>
          <w:marTop w:val="0"/>
          <w:marBottom w:val="0"/>
          <w:divBdr>
            <w:top w:val="none" w:sz="0" w:space="0" w:color="auto"/>
            <w:left w:val="none" w:sz="0" w:space="0" w:color="auto"/>
            <w:bottom w:val="none" w:sz="0" w:space="0" w:color="auto"/>
            <w:right w:val="none" w:sz="0" w:space="0" w:color="auto"/>
          </w:divBdr>
        </w:div>
      </w:divsChild>
    </w:div>
    <w:div w:id="1288779460">
      <w:bodyDiv w:val="1"/>
      <w:marLeft w:val="0"/>
      <w:marRight w:val="0"/>
      <w:marTop w:val="0"/>
      <w:marBottom w:val="0"/>
      <w:divBdr>
        <w:top w:val="none" w:sz="0" w:space="0" w:color="auto"/>
        <w:left w:val="none" w:sz="0" w:space="0" w:color="auto"/>
        <w:bottom w:val="none" w:sz="0" w:space="0" w:color="auto"/>
        <w:right w:val="none" w:sz="0" w:space="0" w:color="auto"/>
      </w:divBdr>
      <w:divsChild>
        <w:div w:id="612245978">
          <w:marLeft w:val="0"/>
          <w:marRight w:val="0"/>
          <w:marTop w:val="0"/>
          <w:marBottom w:val="0"/>
          <w:divBdr>
            <w:top w:val="none" w:sz="0" w:space="0" w:color="auto"/>
            <w:left w:val="none" w:sz="0" w:space="0" w:color="auto"/>
            <w:bottom w:val="none" w:sz="0" w:space="0" w:color="auto"/>
            <w:right w:val="none" w:sz="0" w:space="0" w:color="auto"/>
          </w:divBdr>
        </w:div>
      </w:divsChild>
    </w:div>
    <w:div w:id="1362710902">
      <w:bodyDiv w:val="1"/>
      <w:marLeft w:val="0"/>
      <w:marRight w:val="0"/>
      <w:marTop w:val="0"/>
      <w:marBottom w:val="0"/>
      <w:divBdr>
        <w:top w:val="none" w:sz="0" w:space="0" w:color="auto"/>
        <w:left w:val="none" w:sz="0" w:space="0" w:color="auto"/>
        <w:bottom w:val="none" w:sz="0" w:space="0" w:color="auto"/>
        <w:right w:val="none" w:sz="0" w:space="0" w:color="auto"/>
      </w:divBdr>
      <w:divsChild>
        <w:div w:id="613634370">
          <w:marLeft w:val="0"/>
          <w:marRight w:val="0"/>
          <w:marTop w:val="0"/>
          <w:marBottom w:val="0"/>
          <w:divBdr>
            <w:top w:val="none" w:sz="0" w:space="0" w:color="auto"/>
            <w:left w:val="none" w:sz="0" w:space="0" w:color="auto"/>
            <w:bottom w:val="none" w:sz="0" w:space="0" w:color="auto"/>
            <w:right w:val="none" w:sz="0" w:space="0" w:color="auto"/>
          </w:divBdr>
        </w:div>
        <w:div w:id="1780906915">
          <w:marLeft w:val="0"/>
          <w:marRight w:val="0"/>
          <w:marTop w:val="0"/>
          <w:marBottom w:val="0"/>
          <w:divBdr>
            <w:top w:val="none" w:sz="0" w:space="0" w:color="auto"/>
            <w:left w:val="none" w:sz="0" w:space="0" w:color="auto"/>
            <w:bottom w:val="none" w:sz="0" w:space="0" w:color="auto"/>
            <w:right w:val="none" w:sz="0" w:space="0" w:color="auto"/>
          </w:divBdr>
        </w:div>
      </w:divsChild>
    </w:div>
    <w:div w:id="1406949887">
      <w:bodyDiv w:val="1"/>
      <w:marLeft w:val="0"/>
      <w:marRight w:val="0"/>
      <w:marTop w:val="0"/>
      <w:marBottom w:val="0"/>
      <w:divBdr>
        <w:top w:val="none" w:sz="0" w:space="0" w:color="auto"/>
        <w:left w:val="none" w:sz="0" w:space="0" w:color="auto"/>
        <w:bottom w:val="none" w:sz="0" w:space="0" w:color="auto"/>
        <w:right w:val="none" w:sz="0" w:space="0" w:color="auto"/>
      </w:divBdr>
      <w:divsChild>
        <w:div w:id="509876560">
          <w:marLeft w:val="0"/>
          <w:marRight w:val="0"/>
          <w:marTop w:val="0"/>
          <w:marBottom w:val="0"/>
          <w:divBdr>
            <w:top w:val="none" w:sz="0" w:space="0" w:color="auto"/>
            <w:left w:val="none" w:sz="0" w:space="0" w:color="auto"/>
            <w:bottom w:val="none" w:sz="0" w:space="0" w:color="auto"/>
            <w:right w:val="none" w:sz="0" w:space="0" w:color="auto"/>
          </w:divBdr>
        </w:div>
        <w:div w:id="829641182">
          <w:marLeft w:val="0"/>
          <w:marRight w:val="0"/>
          <w:marTop w:val="0"/>
          <w:marBottom w:val="0"/>
          <w:divBdr>
            <w:top w:val="none" w:sz="0" w:space="0" w:color="auto"/>
            <w:left w:val="none" w:sz="0" w:space="0" w:color="auto"/>
            <w:bottom w:val="none" w:sz="0" w:space="0" w:color="auto"/>
            <w:right w:val="none" w:sz="0" w:space="0" w:color="auto"/>
          </w:divBdr>
        </w:div>
      </w:divsChild>
    </w:div>
    <w:div w:id="1445228692">
      <w:bodyDiv w:val="1"/>
      <w:marLeft w:val="0"/>
      <w:marRight w:val="0"/>
      <w:marTop w:val="0"/>
      <w:marBottom w:val="0"/>
      <w:divBdr>
        <w:top w:val="none" w:sz="0" w:space="0" w:color="auto"/>
        <w:left w:val="none" w:sz="0" w:space="0" w:color="auto"/>
        <w:bottom w:val="none" w:sz="0" w:space="0" w:color="auto"/>
        <w:right w:val="none" w:sz="0" w:space="0" w:color="auto"/>
      </w:divBdr>
      <w:divsChild>
        <w:div w:id="390272353">
          <w:marLeft w:val="0"/>
          <w:marRight w:val="0"/>
          <w:marTop w:val="0"/>
          <w:marBottom w:val="0"/>
          <w:divBdr>
            <w:top w:val="none" w:sz="0" w:space="0" w:color="auto"/>
            <w:left w:val="none" w:sz="0" w:space="0" w:color="auto"/>
            <w:bottom w:val="none" w:sz="0" w:space="0" w:color="auto"/>
            <w:right w:val="none" w:sz="0" w:space="0" w:color="auto"/>
          </w:divBdr>
        </w:div>
        <w:div w:id="714307901">
          <w:marLeft w:val="0"/>
          <w:marRight w:val="0"/>
          <w:marTop w:val="0"/>
          <w:marBottom w:val="0"/>
          <w:divBdr>
            <w:top w:val="none" w:sz="0" w:space="0" w:color="auto"/>
            <w:left w:val="none" w:sz="0" w:space="0" w:color="auto"/>
            <w:bottom w:val="none" w:sz="0" w:space="0" w:color="auto"/>
            <w:right w:val="none" w:sz="0" w:space="0" w:color="auto"/>
          </w:divBdr>
        </w:div>
      </w:divsChild>
    </w:div>
    <w:div w:id="1462769454">
      <w:bodyDiv w:val="1"/>
      <w:marLeft w:val="0"/>
      <w:marRight w:val="0"/>
      <w:marTop w:val="0"/>
      <w:marBottom w:val="0"/>
      <w:divBdr>
        <w:top w:val="none" w:sz="0" w:space="0" w:color="auto"/>
        <w:left w:val="none" w:sz="0" w:space="0" w:color="auto"/>
        <w:bottom w:val="none" w:sz="0" w:space="0" w:color="auto"/>
        <w:right w:val="none" w:sz="0" w:space="0" w:color="auto"/>
      </w:divBdr>
      <w:divsChild>
        <w:div w:id="682050853">
          <w:marLeft w:val="0"/>
          <w:marRight w:val="0"/>
          <w:marTop w:val="0"/>
          <w:marBottom w:val="0"/>
          <w:divBdr>
            <w:top w:val="none" w:sz="0" w:space="0" w:color="auto"/>
            <w:left w:val="none" w:sz="0" w:space="0" w:color="auto"/>
            <w:bottom w:val="none" w:sz="0" w:space="0" w:color="auto"/>
            <w:right w:val="none" w:sz="0" w:space="0" w:color="auto"/>
          </w:divBdr>
        </w:div>
        <w:div w:id="761144365">
          <w:marLeft w:val="0"/>
          <w:marRight w:val="0"/>
          <w:marTop w:val="0"/>
          <w:marBottom w:val="0"/>
          <w:divBdr>
            <w:top w:val="none" w:sz="0" w:space="0" w:color="auto"/>
            <w:left w:val="none" w:sz="0" w:space="0" w:color="auto"/>
            <w:bottom w:val="none" w:sz="0" w:space="0" w:color="auto"/>
            <w:right w:val="none" w:sz="0" w:space="0" w:color="auto"/>
          </w:divBdr>
        </w:div>
      </w:divsChild>
    </w:div>
    <w:div w:id="1544709933">
      <w:bodyDiv w:val="1"/>
      <w:marLeft w:val="0"/>
      <w:marRight w:val="0"/>
      <w:marTop w:val="0"/>
      <w:marBottom w:val="0"/>
      <w:divBdr>
        <w:top w:val="none" w:sz="0" w:space="0" w:color="auto"/>
        <w:left w:val="none" w:sz="0" w:space="0" w:color="auto"/>
        <w:bottom w:val="none" w:sz="0" w:space="0" w:color="auto"/>
        <w:right w:val="none" w:sz="0" w:space="0" w:color="auto"/>
      </w:divBdr>
      <w:divsChild>
        <w:div w:id="1244491079">
          <w:marLeft w:val="0"/>
          <w:marRight w:val="0"/>
          <w:marTop w:val="0"/>
          <w:marBottom w:val="0"/>
          <w:divBdr>
            <w:top w:val="none" w:sz="0" w:space="0" w:color="auto"/>
            <w:left w:val="none" w:sz="0" w:space="0" w:color="auto"/>
            <w:bottom w:val="none" w:sz="0" w:space="0" w:color="auto"/>
            <w:right w:val="none" w:sz="0" w:space="0" w:color="auto"/>
          </w:divBdr>
        </w:div>
      </w:divsChild>
    </w:div>
    <w:div w:id="1590888028">
      <w:bodyDiv w:val="1"/>
      <w:marLeft w:val="0"/>
      <w:marRight w:val="0"/>
      <w:marTop w:val="0"/>
      <w:marBottom w:val="0"/>
      <w:divBdr>
        <w:top w:val="none" w:sz="0" w:space="0" w:color="auto"/>
        <w:left w:val="none" w:sz="0" w:space="0" w:color="auto"/>
        <w:bottom w:val="none" w:sz="0" w:space="0" w:color="auto"/>
        <w:right w:val="none" w:sz="0" w:space="0" w:color="auto"/>
      </w:divBdr>
      <w:divsChild>
        <w:div w:id="1842693027">
          <w:marLeft w:val="0"/>
          <w:marRight w:val="0"/>
          <w:marTop w:val="0"/>
          <w:marBottom w:val="0"/>
          <w:divBdr>
            <w:top w:val="none" w:sz="0" w:space="0" w:color="auto"/>
            <w:left w:val="none" w:sz="0" w:space="0" w:color="auto"/>
            <w:bottom w:val="none" w:sz="0" w:space="0" w:color="auto"/>
            <w:right w:val="none" w:sz="0" w:space="0" w:color="auto"/>
          </w:divBdr>
        </w:div>
      </w:divsChild>
    </w:div>
    <w:div w:id="1603490619">
      <w:bodyDiv w:val="1"/>
      <w:marLeft w:val="0"/>
      <w:marRight w:val="0"/>
      <w:marTop w:val="0"/>
      <w:marBottom w:val="0"/>
      <w:divBdr>
        <w:top w:val="none" w:sz="0" w:space="0" w:color="auto"/>
        <w:left w:val="none" w:sz="0" w:space="0" w:color="auto"/>
        <w:bottom w:val="none" w:sz="0" w:space="0" w:color="auto"/>
        <w:right w:val="none" w:sz="0" w:space="0" w:color="auto"/>
      </w:divBdr>
      <w:divsChild>
        <w:div w:id="2017338793">
          <w:marLeft w:val="0"/>
          <w:marRight w:val="0"/>
          <w:marTop w:val="0"/>
          <w:marBottom w:val="0"/>
          <w:divBdr>
            <w:top w:val="none" w:sz="0" w:space="0" w:color="auto"/>
            <w:left w:val="none" w:sz="0" w:space="0" w:color="auto"/>
            <w:bottom w:val="none" w:sz="0" w:space="0" w:color="auto"/>
            <w:right w:val="none" w:sz="0" w:space="0" w:color="auto"/>
          </w:divBdr>
        </w:div>
      </w:divsChild>
    </w:div>
    <w:div w:id="1684240801">
      <w:bodyDiv w:val="1"/>
      <w:marLeft w:val="0"/>
      <w:marRight w:val="0"/>
      <w:marTop w:val="0"/>
      <w:marBottom w:val="0"/>
      <w:divBdr>
        <w:top w:val="none" w:sz="0" w:space="0" w:color="auto"/>
        <w:left w:val="none" w:sz="0" w:space="0" w:color="auto"/>
        <w:bottom w:val="none" w:sz="0" w:space="0" w:color="auto"/>
        <w:right w:val="none" w:sz="0" w:space="0" w:color="auto"/>
      </w:divBdr>
      <w:divsChild>
        <w:div w:id="387267539">
          <w:marLeft w:val="0"/>
          <w:marRight w:val="0"/>
          <w:marTop w:val="0"/>
          <w:marBottom w:val="0"/>
          <w:divBdr>
            <w:top w:val="none" w:sz="0" w:space="0" w:color="auto"/>
            <w:left w:val="none" w:sz="0" w:space="0" w:color="auto"/>
            <w:bottom w:val="none" w:sz="0" w:space="0" w:color="auto"/>
            <w:right w:val="none" w:sz="0" w:space="0" w:color="auto"/>
          </w:divBdr>
        </w:div>
        <w:div w:id="920484171">
          <w:marLeft w:val="0"/>
          <w:marRight w:val="0"/>
          <w:marTop w:val="0"/>
          <w:marBottom w:val="0"/>
          <w:divBdr>
            <w:top w:val="none" w:sz="0" w:space="0" w:color="auto"/>
            <w:left w:val="none" w:sz="0" w:space="0" w:color="auto"/>
            <w:bottom w:val="none" w:sz="0" w:space="0" w:color="auto"/>
            <w:right w:val="none" w:sz="0" w:space="0" w:color="auto"/>
          </w:divBdr>
        </w:div>
      </w:divsChild>
    </w:div>
    <w:div w:id="1697661213">
      <w:bodyDiv w:val="1"/>
      <w:marLeft w:val="0"/>
      <w:marRight w:val="0"/>
      <w:marTop w:val="0"/>
      <w:marBottom w:val="0"/>
      <w:divBdr>
        <w:top w:val="none" w:sz="0" w:space="0" w:color="auto"/>
        <w:left w:val="none" w:sz="0" w:space="0" w:color="auto"/>
        <w:bottom w:val="none" w:sz="0" w:space="0" w:color="auto"/>
        <w:right w:val="none" w:sz="0" w:space="0" w:color="auto"/>
      </w:divBdr>
      <w:divsChild>
        <w:div w:id="595603318">
          <w:marLeft w:val="0"/>
          <w:marRight w:val="0"/>
          <w:marTop w:val="0"/>
          <w:marBottom w:val="0"/>
          <w:divBdr>
            <w:top w:val="none" w:sz="0" w:space="0" w:color="auto"/>
            <w:left w:val="none" w:sz="0" w:space="0" w:color="auto"/>
            <w:bottom w:val="none" w:sz="0" w:space="0" w:color="auto"/>
            <w:right w:val="none" w:sz="0" w:space="0" w:color="auto"/>
          </w:divBdr>
        </w:div>
      </w:divsChild>
    </w:div>
    <w:div w:id="1705667949">
      <w:bodyDiv w:val="1"/>
      <w:marLeft w:val="0"/>
      <w:marRight w:val="0"/>
      <w:marTop w:val="0"/>
      <w:marBottom w:val="0"/>
      <w:divBdr>
        <w:top w:val="none" w:sz="0" w:space="0" w:color="auto"/>
        <w:left w:val="none" w:sz="0" w:space="0" w:color="auto"/>
        <w:bottom w:val="none" w:sz="0" w:space="0" w:color="auto"/>
        <w:right w:val="none" w:sz="0" w:space="0" w:color="auto"/>
      </w:divBdr>
      <w:divsChild>
        <w:div w:id="599218792">
          <w:marLeft w:val="0"/>
          <w:marRight w:val="0"/>
          <w:marTop w:val="0"/>
          <w:marBottom w:val="0"/>
          <w:divBdr>
            <w:top w:val="none" w:sz="0" w:space="0" w:color="auto"/>
            <w:left w:val="none" w:sz="0" w:space="0" w:color="auto"/>
            <w:bottom w:val="none" w:sz="0" w:space="0" w:color="auto"/>
            <w:right w:val="none" w:sz="0" w:space="0" w:color="auto"/>
          </w:divBdr>
        </w:div>
      </w:divsChild>
    </w:div>
    <w:div w:id="1714962572">
      <w:bodyDiv w:val="1"/>
      <w:marLeft w:val="0"/>
      <w:marRight w:val="0"/>
      <w:marTop w:val="0"/>
      <w:marBottom w:val="0"/>
      <w:divBdr>
        <w:top w:val="none" w:sz="0" w:space="0" w:color="auto"/>
        <w:left w:val="none" w:sz="0" w:space="0" w:color="auto"/>
        <w:bottom w:val="none" w:sz="0" w:space="0" w:color="auto"/>
        <w:right w:val="none" w:sz="0" w:space="0" w:color="auto"/>
      </w:divBdr>
      <w:divsChild>
        <w:div w:id="1681395402">
          <w:marLeft w:val="0"/>
          <w:marRight w:val="0"/>
          <w:marTop w:val="0"/>
          <w:marBottom w:val="0"/>
          <w:divBdr>
            <w:top w:val="none" w:sz="0" w:space="0" w:color="auto"/>
            <w:left w:val="none" w:sz="0" w:space="0" w:color="auto"/>
            <w:bottom w:val="none" w:sz="0" w:space="0" w:color="auto"/>
            <w:right w:val="none" w:sz="0" w:space="0" w:color="auto"/>
          </w:divBdr>
        </w:div>
      </w:divsChild>
    </w:div>
    <w:div w:id="1802964229">
      <w:bodyDiv w:val="1"/>
      <w:marLeft w:val="0"/>
      <w:marRight w:val="0"/>
      <w:marTop w:val="0"/>
      <w:marBottom w:val="0"/>
      <w:divBdr>
        <w:top w:val="none" w:sz="0" w:space="0" w:color="auto"/>
        <w:left w:val="none" w:sz="0" w:space="0" w:color="auto"/>
        <w:bottom w:val="none" w:sz="0" w:space="0" w:color="auto"/>
        <w:right w:val="none" w:sz="0" w:space="0" w:color="auto"/>
      </w:divBdr>
      <w:divsChild>
        <w:div w:id="541552914">
          <w:marLeft w:val="0"/>
          <w:marRight w:val="0"/>
          <w:marTop w:val="0"/>
          <w:marBottom w:val="0"/>
          <w:divBdr>
            <w:top w:val="none" w:sz="0" w:space="0" w:color="auto"/>
            <w:left w:val="none" w:sz="0" w:space="0" w:color="auto"/>
            <w:bottom w:val="none" w:sz="0" w:space="0" w:color="auto"/>
            <w:right w:val="none" w:sz="0" w:space="0" w:color="auto"/>
          </w:divBdr>
        </w:div>
      </w:divsChild>
    </w:div>
    <w:div w:id="1840464355">
      <w:bodyDiv w:val="1"/>
      <w:marLeft w:val="0"/>
      <w:marRight w:val="0"/>
      <w:marTop w:val="0"/>
      <w:marBottom w:val="0"/>
      <w:divBdr>
        <w:top w:val="none" w:sz="0" w:space="0" w:color="auto"/>
        <w:left w:val="none" w:sz="0" w:space="0" w:color="auto"/>
        <w:bottom w:val="none" w:sz="0" w:space="0" w:color="auto"/>
        <w:right w:val="none" w:sz="0" w:space="0" w:color="auto"/>
      </w:divBdr>
      <w:divsChild>
        <w:div w:id="1047535618">
          <w:marLeft w:val="0"/>
          <w:marRight w:val="0"/>
          <w:marTop w:val="0"/>
          <w:marBottom w:val="0"/>
          <w:divBdr>
            <w:top w:val="none" w:sz="0" w:space="0" w:color="auto"/>
            <w:left w:val="none" w:sz="0" w:space="0" w:color="auto"/>
            <w:bottom w:val="none" w:sz="0" w:space="0" w:color="auto"/>
            <w:right w:val="none" w:sz="0" w:space="0" w:color="auto"/>
          </w:divBdr>
        </w:div>
      </w:divsChild>
    </w:div>
    <w:div w:id="1845587900">
      <w:bodyDiv w:val="1"/>
      <w:marLeft w:val="0"/>
      <w:marRight w:val="0"/>
      <w:marTop w:val="0"/>
      <w:marBottom w:val="0"/>
      <w:divBdr>
        <w:top w:val="none" w:sz="0" w:space="0" w:color="auto"/>
        <w:left w:val="none" w:sz="0" w:space="0" w:color="auto"/>
        <w:bottom w:val="none" w:sz="0" w:space="0" w:color="auto"/>
        <w:right w:val="none" w:sz="0" w:space="0" w:color="auto"/>
      </w:divBdr>
      <w:divsChild>
        <w:div w:id="311983009">
          <w:marLeft w:val="0"/>
          <w:marRight w:val="0"/>
          <w:marTop w:val="0"/>
          <w:marBottom w:val="0"/>
          <w:divBdr>
            <w:top w:val="none" w:sz="0" w:space="0" w:color="auto"/>
            <w:left w:val="none" w:sz="0" w:space="0" w:color="auto"/>
            <w:bottom w:val="none" w:sz="0" w:space="0" w:color="auto"/>
            <w:right w:val="none" w:sz="0" w:space="0" w:color="auto"/>
          </w:divBdr>
        </w:div>
      </w:divsChild>
    </w:div>
    <w:div w:id="2031173852">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9">
          <w:marLeft w:val="0"/>
          <w:marRight w:val="0"/>
          <w:marTop w:val="0"/>
          <w:marBottom w:val="0"/>
          <w:divBdr>
            <w:top w:val="none" w:sz="0" w:space="0" w:color="auto"/>
            <w:left w:val="none" w:sz="0" w:space="0" w:color="auto"/>
            <w:bottom w:val="none" w:sz="0" w:space="0" w:color="auto"/>
            <w:right w:val="none" w:sz="0" w:space="0" w:color="auto"/>
          </w:divBdr>
        </w:div>
        <w:div w:id="91312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tif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Kuhnel</dc:creator>
  <cp:keywords/>
  <dc:description/>
  <cp:lastModifiedBy>Kris Kuhnel</cp:lastModifiedBy>
  <cp:revision>9</cp:revision>
  <cp:lastPrinted>2021-11-17T21:39:00Z</cp:lastPrinted>
  <dcterms:created xsi:type="dcterms:W3CDTF">2021-11-17T21:57:00Z</dcterms:created>
  <dcterms:modified xsi:type="dcterms:W3CDTF">2021-11-22T19:52:00Z</dcterms:modified>
</cp:coreProperties>
</file>