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E5" w:rsidRPr="000921F0" w:rsidRDefault="00BE7DE5" w:rsidP="00BE7DE5">
      <w:pPr>
        <w:rPr>
          <w:rFonts w:ascii="Century Gothic" w:hAnsi="Century Gothic"/>
          <w:b/>
          <w:snapToGrid w:val="0"/>
          <w:sz w:val="36"/>
          <w:szCs w:val="36"/>
        </w:rPr>
      </w:pPr>
      <w:r w:rsidRPr="000921F0">
        <w:rPr>
          <w:rFonts w:ascii="Century Gothic" w:hAnsi="Century Gothic"/>
          <w:b/>
          <w:snapToGrid w:val="0"/>
          <w:sz w:val="36"/>
          <w:szCs w:val="36"/>
        </w:rPr>
        <w:t>Lord of the Valley Lutheran Church</w:t>
      </w:r>
    </w:p>
    <w:p w:rsidR="00BE7DE5" w:rsidRPr="0051587D" w:rsidRDefault="00BE7DE5" w:rsidP="00BE7DE5">
      <w:pPr>
        <w:rPr>
          <w:rFonts w:ascii="Century Gothic" w:hAnsi="Century Gothic"/>
          <w:snapToGrid w:val="0"/>
        </w:rPr>
      </w:pPr>
      <w:r w:rsidRPr="0051587D">
        <w:rPr>
          <w:rFonts w:ascii="Century Gothic" w:hAnsi="Century Gothic"/>
          <w:snapToGrid w:val="0"/>
        </w:rPr>
        <w:t>PO Box 843 Granby, CO  80446                                                      (970)887-9252</w:t>
      </w:r>
    </w:p>
    <w:p w:rsidR="00BE7DE5" w:rsidRPr="0051587D" w:rsidRDefault="00BE7DE5" w:rsidP="00BE7DE5">
      <w:pPr>
        <w:spacing w:line="240" w:lineRule="atLeast"/>
        <w:rPr>
          <w:rFonts w:ascii="Century Gothic" w:hAnsi="Century Gothic"/>
          <w:snapToGrid w:val="0"/>
        </w:rPr>
      </w:pPr>
      <w:r w:rsidRPr="0051587D">
        <w:rPr>
          <w:rFonts w:ascii="Century Gothic" w:hAnsi="Century Gothic"/>
          <w:b/>
          <w:snapToGrid w:val="0"/>
        </w:rPr>
        <w:t>Ministers:</w:t>
      </w:r>
      <w:r w:rsidRPr="0051587D">
        <w:rPr>
          <w:rFonts w:ascii="Century Gothic" w:hAnsi="Century Gothic"/>
          <w:snapToGrid w:val="0"/>
        </w:rPr>
        <w:t xml:space="preserve">  All God’s People                                               </w:t>
      </w:r>
      <w:r w:rsidRPr="0051587D">
        <w:rPr>
          <w:rFonts w:ascii="Century Gothic" w:hAnsi="Century Gothic"/>
          <w:b/>
          <w:snapToGrid w:val="0"/>
        </w:rPr>
        <w:t>Pastor:</w:t>
      </w:r>
      <w:r w:rsidRPr="0051587D">
        <w:rPr>
          <w:rFonts w:ascii="Century Gothic" w:hAnsi="Century Gothic"/>
          <w:snapToGrid w:val="0"/>
        </w:rPr>
        <w:t xml:space="preserve">  Brian Bergum</w:t>
      </w:r>
    </w:p>
    <w:p w:rsidR="00BE7DE5" w:rsidRPr="00AF3F0C" w:rsidRDefault="00BE7DE5" w:rsidP="00BE7DE5">
      <w:pPr>
        <w:spacing w:line="240" w:lineRule="atLeast"/>
        <w:rPr>
          <w:rFonts w:ascii="Century Gothic" w:hAnsi="Century Gothic"/>
          <w:b/>
          <w:snapToGrid w:val="0"/>
          <w:sz w:val="22"/>
          <w:szCs w:val="22"/>
        </w:rPr>
      </w:pPr>
      <w:r w:rsidRPr="00AF3F0C">
        <w:rPr>
          <w:rFonts w:ascii="Century Gothic" w:hAnsi="Century Gothic"/>
          <w:snapToGrid w:val="0"/>
          <w:sz w:val="22"/>
          <w:szCs w:val="22"/>
        </w:rPr>
        <w:t>__________________________________________________</w:t>
      </w:r>
      <w:r>
        <w:rPr>
          <w:rFonts w:ascii="Century Gothic" w:hAnsi="Century Gothic"/>
          <w:snapToGrid w:val="0"/>
          <w:sz w:val="22"/>
          <w:szCs w:val="22"/>
        </w:rPr>
        <w:t>________________</w:t>
      </w:r>
    </w:p>
    <w:p w:rsidR="00BE7DE5" w:rsidRPr="000921F0" w:rsidRDefault="00BE7DE5" w:rsidP="00BE7DE5">
      <w:pPr>
        <w:rPr>
          <w:rFonts w:ascii="Century Gothic" w:hAnsi="Century Gothic"/>
          <w:b/>
          <w:snapToGrid w:val="0"/>
          <w:sz w:val="12"/>
          <w:szCs w:val="12"/>
          <w:u w:val="single"/>
        </w:rPr>
      </w:pPr>
    </w:p>
    <w:p w:rsidR="00BE7DE5" w:rsidRPr="00A56530" w:rsidRDefault="00BE7DE5" w:rsidP="00BE7DE5">
      <w:pPr>
        <w:pStyle w:val="NoSpacing"/>
        <w:rPr>
          <w:rFonts w:ascii="Century Gothic" w:eastAsiaTheme="minorHAnsi" w:hAnsi="Century Gothic"/>
          <w:b/>
          <w:sz w:val="28"/>
          <w:szCs w:val="28"/>
        </w:rPr>
      </w:pPr>
      <w:r w:rsidRPr="00BB07DA">
        <w:rPr>
          <w:rFonts w:ascii="Century Gothic" w:eastAsiaTheme="minorHAnsi" w:hAnsi="Century Gothic"/>
          <w:b/>
          <w:sz w:val="28"/>
          <w:szCs w:val="28"/>
        </w:rPr>
        <w:t xml:space="preserve">LOTV Worship </w:t>
      </w:r>
      <w:r w:rsidRPr="00253E5E">
        <w:rPr>
          <w:rFonts w:ascii="Century Gothic" w:eastAsiaTheme="minorHAnsi" w:hAnsi="Century Gothic"/>
          <w:b/>
          <w:sz w:val="28"/>
          <w:szCs w:val="28"/>
        </w:rPr>
        <w:t xml:space="preserve">Sunday, </w:t>
      </w:r>
      <w:r w:rsidR="00BD6C56">
        <w:rPr>
          <w:rFonts w:ascii="Century Gothic" w:eastAsiaTheme="minorHAnsi" w:hAnsi="Century Gothic"/>
          <w:b/>
          <w:sz w:val="28"/>
          <w:szCs w:val="28"/>
        </w:rPr>
        <w:t>September 5</w:t>
      </w:r>
      <w:r>
        <w:rPr>
          <w:rFonts w:ascii="Century Gothic" w:eastAsiaTheme="minorHAnsi" w:hAnsi="Century Gothic"/>
          <w:b/>
          <w:sz w:val="28"/>
          <w:szCs w:val="28"/>
        </w:rPr>
        <w:t xml:space="preserve">, 2021 / </w:t>
      </w:r>
      <w:r w:rsidR="00BD6C56">
        <w:rPr>
          <w:rFonts w:ascii="Century Gothic" w:eastAsiaTheme="minorHAnsi" w:hAnsi="Century Gothic"/>
          <w:b/>
          <w:sz w:val="28"/>
          <w:szCs w:val="28"/>
        </w:rPr>
        <w:t>15</w:t>
      </w:r>
      <w:r w:rsidRPr="0050207A">
        <w:rPr>
          <w:rFonts w:ascii="Century Gothic" w:eastAsiaTheme="minorHAnsi" w:hAnsi="Century Gothic"/>
          <w:b/>
          <w:sz w:val="28"/>
          <w:szCs w:val="28"/>
          <w:vertAlign w:val="superscript"/>
        </w:rPr>
        <w:t>th</w:t>
      </w:r>
      <w:r>
        <w:rPr>
          <w:rFonts w:ascii="Century Gothic" w:eastAsiaTheme="minorHAnsi" w:hAnsi="Century Gothic"/>
          <w:b/>
          <w:sz w:val="28"/>
          <w:szCs w:val="28"/>
        </w:rPr>
        <w:t xml:space="preserve"> Sunday after Pentecost</w:t>
      </w:r>
    </w:p>
    <w:p w:rsidR="00BE7DE5" w:rsidRPr="002D01C7" w:rsidRDefault="00BE7DE5" w:rsidP="00BE7DE5">
      <w:pPr>
        <w:rPr>
          <w:rFonts w:ascii="Century Gothic" w:hAnsi="Century Gothic"/>
          <w:b/>
          <w:sz w:val="24"/>
          <w:szCs w:val="24"/>
        </w:rPr>
      </w:pPr>
    </w:p>
    <w:p w:rsidR="00BE7DE5" w:rsidRDefault="00BE7DE5" w:rsidP="00BE7DE5">
      <w:pPr>
        <w:pStyle w:val="NoSpacing"/>
        <w:rPr>
          <w:rFonts w:ascii="Century Gothic" w:hAnsi="Century Gothic"/>
          <w:b/>
          <w:sz w:val="24"/>
          <w:szCs w:val="24"/>
        </w:rPr>
      </w:pPr>
      <w:r>
        <w:rPr>
          <w:rFonts w:ascii="Century Gothic" w:hAnsi="Century Gothic"/>
          <w:b/>
          <w:sz w:val="24"/>
          <w:szCs w:val="24"/>
        </w:rPr>
        <w:t>Welcome and Announcements</w:t>
      </w:r>
    </w:p>
    <w:p w:rsidR="00BE7DE5" w:rsidRDefault="00BE7DE5" w:rsidP="00BE7DE5">
      <w:pPr>
        <w:pStyle w:val="NoSpacing"/>
        <w:rPr>
          <w:rFonts w:ascii="Century Gothic" w:hAnsi="Century Gothic"/>
          <w:b/>
          <w:sz w:val="24"/>
          <w:szCs w:val="24"/>
        </w:rPr>
      </w:pPr>
    </w:p>
    <w:p w:rsidR="00BE7DE5" w:rsidRPr="002D01C7" w:rsidRDefault="00C42688" w:rsidP="00BE7DE5">
      <w:pPr>
        <w:pStyle w:val="NoSpacing"/>
        <w:rPr>
          <w:rFonts w:ascii="Century Gothic" w:hAnsi="Century Gothic"/>
          <w:b/>
          <w:sz w:val="24"/>
          <w:szCs w:val="24"/>
        </w:rPr>
      </w:pPr>
      <w:r>
        <w:rPr>
          <w:rFonts w:ascii="Century Gothic" w:hAnsi="Century Gothic"/>
          <w:b/>
          <w:sz w:val="24"/>
          <w:szCs w:val="24"/>
        </w:rPr>
        <w:t>Call to Worship – Confession and Forgiveness</w:t>
      </w:r>
    </w:p>
    <w:p w:rsidR="00BE7DE5" w:rsidRPr="00BE7DE5" w:rsidRDefault="00BE7DE5" w:rsidP="00BE7DE5">
      <w:pPr>
        <w:pStyle w:val="body"/>
        <w:spacing w:before="0" w:beforeAutospacing="0" w:after="0" w:afterAutospacing="0"/>
        <w:rPr>
          <w:rFonts w:ascii="Georgia" w:hAnsi="Georgia"/>
          <w:sz w:val="24"/>
          <w:szCs w:val="24"/>
        </w:rPr>
      </w:pPr>
    </w:p>
    <w:p w:rsidR="00BE7DE5" w:rsidRPr="00BE7DE5" w:rsidRDefault="00BE7DE5" w:rsidP="00BE7DE5">
      <w:pPr>
        <w:pStyle w:val="body"/>
        <w:spacing w:before="0" w:beforeAutospacing="0" w:after="0" w:afterAutospacing="0"/>
        <w:rPr>
          <w:rFonts w:ascii="Century Gothic" w:hAnsi="Century Gothic"/>
          <w:sz w:val="22"/>
          <w:szCs w:val="22"/>
        </w:rPr>
      </w:pPr>
      <w:r w:rsidRPr="00BE7DE5">
        <w:rPr>
          <w:rFonts w:ascii="Century Gothic" w:hAnsi="Century Gothic"/>
          <w:sz w:val="22"/>
          <w:szCs w:val="22"/>
        </w:rPr>
        <w:t>Leader: We worship as we live, in the Grace of God, the Compassion of Jesus Christ, and the Healing Hope of the Holy Spirit.</w:t>
      </w:r>
    </w:p>
    <w:p w:rsidR="00BE7DE5" w:rsidRPr="00BE7DE5" w:rsidRDefault="00BE7DE5" w:rsidP="00BE7DE5">
      <w:pPr>
        <w:pStyle w:val="body"/>
        <w:spacing w:before="0" w:beforeAutospacing="0" w:after="0" w:afterAutospacing="0"/>
        <w:ind w:firstLine="720"/>
        <w:rPr>
          <w:rFonts w:ascii="Century Gothic" w:hAnsi="Century Gothic"/>
          <w:sz w:val="24"/>
          <w:szCs w:val="24"/>
        </w:rPr>
      </w:pPr>
      <w:r w:rsidRPr="00BE7DE5">
        <w:rPr>
          <w:rFonts w:ascii="Century Gothic" w:hAnsi="Century Gothic"/>
          <w:b/>
          <w:sz w:val="24"/>
          <w:szCs w:val="24"/>
        </w:rPr>
        <w:t>People: Amen</w:t>
      </w:r>
    </w:p>
    <w:p w:rsidR="00BE7DE5" w:rsidRPr="00BE7DE5" w:rsidRDefault="00BE7DE5" w:rsidP="00BE7DE5">
      <w:pPr>
        <w:pStyle w:val="body"/>
        <w:spacing w:before="0" w:beforeAutospacing="0" w:after="0" w:afterAutospacing="0"/>
        <w:rPr>
          <w:rFonts w:ascii="Century Gothic" w:hAnsi="Century Gothic"/>
          <w:sz w:val="22"/>
          <w:szCs w:val="22"/>
        </w:rPr>
      </w:pPr>
    </w:p>
    <w:p w:rsidR="00BE7DE5" w:rsidRPr="00BE7DE5" w:rsidRDefault="00BE7DE5" w:rsidP="00BE7DE5">
      <w:pPr>
        <w:rPr>
          <w:rFonts w:ascii="Century Gothic" w:hAnsi="Century Gothic"/>
          <w:color w:val="000000"/>
          <w:sz w:val="22"/>
          <w:szCs w:val="22"/>
        </w:rPr>
      </w:pPr>
      <w:r w:rsidRPr="00BE7DE5">
        <w:rPr>
          <w:rFonts w:ascii="Century Gothic" w:hAnsi="Century Gothic"/>
          <w:sz w:val="22"/>
          <w:szCs w:val="22"/>
        </w:rPr>
        <w:t xml:space="preserve">Leader: </w:t>
      </w:r>
      <w:r w:rsidRPr="00BE7DE5">
        <w:rPr>
          <w:rFonts w:ascii="Century Gothic" w:hAnsi="Century Gothic"/>
          <w:bCs/>
          <w:color w:val="000000"/>
          <w:sz w:val="22"/>
          <w:szCs w:val="22"/>
        </w:rPr>
        <w:t>Make a joyful noise to the Lord, all the earth</w:t>
      </w:r>
      <w:r w:rsidRPr="00BE7DE5">
        <w:rPr>
          <w:rFonts w:ascii="Century Gothic" w:hAnsi="Century Gothic"/>
          <w:color w:val="000000"/>
          <w:sz w:val="22"/>
          <w:szCs w:val="22"/>
        </w:rPr>
        <w:t xml:space="preserve">. </w:t>
      </w:r>
    </w:p>
    <w:p w:rsidR="00BE7DE5" w:rsidRPr="00BE7DE5" w:rsidRDefault="00BE7DE5" w:rsidP="00BE7DE5">
      <w:pPr>
        <w:ind w:left="720"/>
        <w:rPr>
          <w:rFonts w:ascii="Century Gothic" w:hAnsi="Century Gothic"/>
          <w:b/>
          <w:color w:val="000000"/>
          <w:sz w:val="24"/>
          <w:szCs w:val="24"/>
        </w:rPr>
      </w:pPr>
      <w:r w:rsidRPr="00BE7DE5">
        <w:rPr>
          <w:rFonts w:ascii="Century Gothic" w:hAnsi="Century Gothic"/>
          <w:b/>
          <w:color w:val="000000"/>
          <w:sz w:val="24"/>
          <w:szCs w:val="24"/>
        </w:rPr>
        <w:t xml:space="preserve">People: Let us worship God with gladness; we come into God’s presence with singing. </w:t>
      </w:r>
    </w:p>
    <w:p w:rsidR="00BE7DE5" w:rsidRPr="00BE7DE5" w:rsidRDefault="00BE7DE5" w:rsidP="00BE7DE5">
      <w:pPr>
        <w:pStyle w:val="body"/>
        <w:spacing w:before="0" w:beforeAutospacing="0" w:after="0" w:afterAutospacing="0"/>
        <w:rPr>
          <w:rFonts w:ascii="Century Gothic" w:hAnsi="Century Gothic"/>
          <w:sz w:val="22"/>
          <w:szCs w:val="22"/>
        </w:rPr>
      </w:pPr>
    </w:p>
    <w:p w:rsidR="00BE7DE5" w:rsidRPr="00BE7DE5" w:rsidRDefault="00BE7DE5" w:rsidP="00BE7DE5">
      <w:pPr>
        <w:pStyle w:val="body"/>
        <w:spacing w:before="0" w:beforeAutospacing="0" w:after="0" w:afterAutospacing="0"/>
        <w:rPr>
          <w:rFonts w:ascii="Century Gothic" w:hAnsi="Century Gothic"/>
          <w:sz w:val="22"/>
          <w:szCs w:val="22"/>
        </w:rPr>
      </w:pPr>
      <w:r w:rsidRPr="00BE7DE5">
        <w:rPr>
          <w:rFonts w:ascii="Century Gothic" w:hAnsi="Century Gothic"/>
          <w:sz w:val="22"/>
          <w:szCs w:val="22"/>
        </w:rPr>
        <w:t xml:space="preserve">Leader: Know that the Lord is God. It is God that made us, and we are God’s own; we are God’s people, and the sheep of God’s pasture.  </w:t>
      </w:r>
    </w:p>
    <w:p w:rsidR="00BE7DE5" w:rsidRDefault="00BE7DE5" w:rsidP="00BE7DE5">
      <w:pPr>
        <w:pStyle w:val="body"/>
        <w:spacing w:before="0" w:beforeAutospacing="0" w:after="0" w:afterAutospacing="0"/>
        <w:ind w:left="720"/>
        <w:rPr>
          <w:rFonts w:ascii="Century Gothic" w:hAnsi="Century Gothic"/>
          <w:b/>
          <w:sz w:val="24"/>
          <w:szCs w:val="24"/>
        </w:rPr>
      </w:pPr>
      <w:r w:rsidRPr="00BE7DE5">
        <w:rPr>
          <w:rFonts w:ascii="Century Gothic" w:hAnsi="Century Gothic"/>
          <w:b/>
          <w:sz w:val="24"/>
          <w:szCs w:val="24"/>
        </w:rPr>
        <w:t xml:space="preserve">ALL: We come with thanksgiving and praise. Give thanks to God; bless God’s holy name. </w:t>
      </w:r>
    </w:p>
    <w:p w:rsidR="00DA7D3C" w:rsidRPr="00BE7DE5" w:rsidRDefault="00DA7D3C" w:rsidP="00BE7DE5">
      <w:pPr>
        <w:pStyle w:val="body"/>
        <w:spacing w:before="0" w:beforeAutospacing="0" w:after="0" w:afterAutospacing="0"/>
        <w:ind w:left="720"/>
        <w:rPr>
          <w:rFonts w:ascii="Century Gothic" w:hAnsi="Century Gothic"/>
          <w:b/>
          <w:sz w:val="24"/>
          <w:szCs w:val="24"/>
        </w:rPr>
      </w:pPr>
    </w:p>
    <w:p w:rsidR="00BE7DE5" w:rsidRPr="00BE7DE5" w:rsidRDefault="00BE7DE5" w:rsidP="00BE7DE5">
      <w:pPr>
        <w:pStyle w:val="body"/>
        <w:spacing w:before="0" w:beforeAutospacing="0" w:after="0" w:afterAutospacing="0"/>
        <w:rPr>
          <w:rFonts w:ascii="Century Gothic" w:hAnsi="Century Gothic"/>
          <w:sz w:val="22"/>
          <w:szCs w:val="22"/>
        </w:rPr>
      </w:pPr>
      <w:r w:rsidRPr="00BE7DE5">
        <w:rPr>
          <w:rFonts w:ascii="Century Gothic" w:hAnsi="Century Gothic"/>
          <w:sz w:val="22"/>
          <w:szCs w:val="22"/>
        </w:rPr>
        <w:t xml:space="preserve">Leader: For God is good, God’s steadfast love for all creation endures forever, and God’s faithfulness to all generations.  </w:t>
      </w:r>
    </w:p>
    <w:p w:rsidR="00BE7DE5" w:rsidRPr="00BE7DE5" w:rsidRDefault="00BE7DE5" w:rsidP="00BE7DE5">
      <w:pPr>
        <w:pStyle w:val="body"/>
        <w:spacing w:before="0" w:beforeAutospacing="0" w:after="0" w:afterAutospacing="0"/>
        <w:ind w:left="720"/>
        <w:rPr>
          <w:rFonts w:ascii="Century Gothic" w:hAnsi="Century Gothic"/>
          <w:sz w:val="24"/>
          <w:szCs w:val="24"/>
        </w:rPr>
      </w:pPr>
      <w:r w:rsidRPr="00BE7DE5">
        <w:rPr>
          <w:rFonts w:ascii="Century Gothic" w:hAnsi="Century Gothic"/>
          <w:b/>
          <w:sz w:val="24"/>
          <w:szCs w:val="24"/>
        </w:rPr>
        <w:t>ALL: Gracious God, your generous goodness comes to us new every day. By the work of your Spirit lead us to acknowledge your goodness, give thanks for our blessings, and serve you through our love and service of each other. Amen.</w:t>
      </w:r>
    </w:p>
    <w:p w:rsidR="00BE7DE5" w:rsidRPr="00BE7DE5" w:rsidRDefault="00BE7DE5" w:rsidP="00BE7DE5">
      <w:pPr>
        <w:pStyle w:val="body"/>
        <w:spacing w:before="0" w:beforeAutospacing="0" w:after="0" w:afterAutospacing="0"/>
        <w:ind w:firstLine="720"/>
        <w:rPr>
          <w:rFonts w:ascii="Century Gothic" w:hAnsi="Century Gothic"/>
          <w:sz w:val="22"/>
          <w:szCs w:val="22"/>
        </w:rPr>
      </w:pPr>
    </w:p>
    <w:p w:rsidR="00BE7DE5" w:rsidRPr="00BE7DE5" w:rsidRDefault="00BE7DE5" w:rsidP="00BE7DE5">
      <w:pPr>
        <w:pStyle w:val="body"/>
        <w:spacing w:before="0" w:beforeAutospacing="0" w:after="0" w:afterAutospacing="0"/>
        <w:rPr>
          <w:rFonts w:ascii="Century Gothic" w:hAnsi="Century Gothic"/>
          <w:sz w:val="22"/>
          <w:szCs w:val="22"/>
        </w:rPr>
      </w:pPr>
    </w:p>
    <w:p w:rsidR="00BE7DE5" w:rsidRPr="00BE7DE5" w:rsidRDefault="00BE7DE5" w:rsidP="00BE7DE5">
      <w:pPr>
        <w:pStyle w:val="body"/>
        <w:spacing w:before="0" w:beforeAutospacing="0" w:after="0" w:afterAutospacing="0"/>
        <w:rPr>
          <w:rFonts w:ascii="Century Gothic" w:hAnsi="Century Gothic"/>
          <w:b/>
          <w:sz w:val="22"/>
          <w:szCs w:val="22"/>
        </w:rPr>
      </w:pPr>
      <w:r w:rsidRPr="00BE7DE5">
        <w:rPr>
          <w:rFonts w:ascii="Century Gothic" w:hAnsi="Century Gothic"/>
          <w:sz w:val="22"/>
          <w:szCs w:val="22"/>
        </w:rPr>
        <w:t>Leader: From the cowardice that dares not face new truth, from the complacency that is contented with half-truth, from the arrogance that thinks it knows all truth, we come to this place trusting in the promises of God to confess our sins to God and to each other.</w:t>
      </w:r>
    </w:p>
    <w:p w:rsidR="00BE7DE5" w:rsidRDefault="00BE7DE5" w:rsidP="00BE7DE5">
      <w:pPr>
        <w:rPr>
          <w:rFonts w:ascii="Century Gothic" w:hAnsi="Century Gothic"/>
          <w:sz w:val="22"/>
          <w:szCs w:val="22"/>
        </w:rPr>
      </w:pPr>
    </w:p>
    <w:p w:rsidR="00BE7DE5" w:rsidRPr="00BE7DE5" w:rsidRDefault="00BE7DE5" w:rsidP="00BE7DE5">
      <w:pPr>
        <w:rPr>
          <w:rFonts w:ascii="Century Gothic" w:hAnsi="Century Gothic"/>
          <w:sz w:val="22"/>
          <w:szCs w:val="22"/>
        </w:rPr>
      </w:pPr>
    </w:p>
    <w:p w:rsidR="00BE7DE5" w:rsidRPr="00BE7DE5" w:rsidRDefault="00BE7DE5" w:rsidP="00BE7DE5">
      <w:pPr>
        <w:jc w:val="center"/>
        <w:rPr>
          <w:rFonts w:ascii="Century Gothic" w:hAnsi="Century Gothic"/>
          <w:i/>
          <w:sz w:val="22"/>
          <w:szCs w:val="22"/>
        </w:rPr>
      </w:pPr>
      <w:r w:rsidRPr="00BE7DE5">
        <w:rPr>
          <w:rFonts w:ascii="Century Gothic" w:hAnsi="Century Gothic"/>
          <w:i/>
          <w:sz w:val="22"/>
          <w:szCs w:val="22"/>
        </w:rPr>
        <w:t>(A Time of Silence for Personal Reflection and Confession.)</w:t>
      </w:r>
    </w:p>
    <w:p w:rsidR="00BE7DE5" w:rsidRPr="00BE7DE5" w:rsidRDefault="00BE7DE5" w:rsidP="00BE7DE5">
      <w:pPr>
        <w:jc w:val="center"/>
        <w:rPr>
          <w:rFonts w:ascii="Century Gothic" w:hAnsi="Century Gothic"/>
          <w:i/>
          <w:sz w:val="22"/>
          <w:szCs w:val="22"/>
        </w:rPr>
      </w:pPr>
    </w:p>
    <w:p w:rsidR="00BE7DE5" w:rsidRPr="00BE7DE5" w:rsidRDefault="00BE7DE5" w:rsidP="00BE7DE5">
      <w:pPr>
        <w:rPr>
          <w:rFonts w:ascii="Century Gothic" w:hAnsi="Century Gothic"/>
          <w:sz w:val="22"/>
          <w:szCs w:val="22"/>
        </w:rPr>
      </w:pPr>
    </w:p>
    <w:p w:rsidR="00BE7DE5" w:rsidRPr="00BE7DE5" w:rsidRDefault="00BE7DE5" w:rsidP="00BE7DE5">
      <w:pPr>
        <w:rPr>
          <w:rFonts w:ascii="Century Gothic" w:hAnsi="Century Gothic"/>
          <w:sz w:val="22"/>
          <w:szCs w:val="22"/>
        </w:rPr>
      </w:pPr>
      <w:r w:rsidRPr="00BE7DE5">
        <w:rPr>
          <w:rFonts w:ascii="Century Gothic" w:hAnsi="Century Gothic"/>
          <w:sz w:val="22"/>
          <w:szCs w:val="22"/>
        </w:rPr>
        <w:t xml:space="preserve">Leader: Gracious and merciful God, </w:t>
      </w:r>
    </w:p>
    <w:p w:rsidR="00BE7DE5" w:rsidRPr="00BE7DE5" w:rsidRDefault="00BE7DE5" w:rsidP="00BE7DE5">
      <w:pPr>
        <w:rPr>
          <w:rFonts w:ascii="Century Gothic" w:hAnsi="Century Gothic"/>
          <w:b/>
          <w:sz w:val="24"/>
          <w:szCs w:val="24"/>
        </w:rPr>
      </w:pPr>
      <w:r w:rsidRPr="00BE7DE5">
        <w:rPr>
          <w:rFonts w:ascii="Century Gothic" w:hAnsi="Century Gothic"/>
          <w:b/>
          <w:sz w:val="24"/>
          <w:szCs w:val="24"/>
        </w:rPr>
        <w:t>ALL: We confess that we are in bondage to sin and cannot free ourselves. We have sinned against you in our thoughts, our words, and our actions,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rsidR="00BE7DE5" w:rsidRPr="00BE7DE5" w:rsidRDefault="00BE7DE5" w:rsidP="00BE7DE5">
      <w:pPr>
        <w:rPr>
          <w:rFonts w:ascii="Century Gothic" w:hAnsi="Century Gothic"/>
          <w:sz w:val="22"/>
          <w:szCs w:val="22"/>
        </w:rPr>
      </w:pPr>
    </w:p>
    <w:p w:rsidR="00BE7DE5" w:rsidRPr="00BE7DE5" w:rsidRDefault="00BE7DE5" w:rsidP="00BE7DE5">
      <w:pPr>
        <w:rPr>
          <w:rFonts w:ascii="Century Gothic" w:hAnsi="Century Gothic"/>
          <w:sz w:val="22"/>
          <w:szCs w:val="22"/>
        </w:rPr>
      </w:pPr>
      <w:r w:rsidRPr="00BE7DE5">
        <w:rPr>
          <w:rFonts w:ascii="Century Gothic" w:hAnsi="Century Gothic"/>
          <w:sz w:val="22"/>
          <w:szCs w:val="22"/>
        </w:rPr>
        <w:t xml:space="preserve">Leader: In the mercy of Almighty God, Jesus Christ was given to die for you, and for his sake God forgives you of all your sins. To those who believe in Jesus Christ, God gives the power to become Children of God and bestows on them the Holy Spirit. </w:t>
      </w:r>
    </w:p>
    <w:p w:rsidR="00BE7DE5" w:rsidRPr="00BE7DE5" w:rsidRDefault="00BE7DE5" w:rsidP="00BE7DE5">
      <w:pPr>
        <w:rPr>
          <w:rFonts w:ascii="Century Gothic" w:hAnsi="Century Gothic"/>
          <w:b/>
          <w:sz w:val="24"/>
          <w:szCs w:val="24"/>
        </w:rPr>
      </w:pPr>
      <w:smartTag w:uri="urn:schemas-microsoft-com:office:smarttags" w:element="stockticker">
        <w:r w:rsidRPr="00BE7DE5">
          <w:rPr>
            <w:rFonts w:ascii="Century Gothic" w:hAnsi="Century Gothic"/>
            <w:b/>
            <w:sz w:val="24"/>
            <w:szCs w:val="24"/>
          </w:rPr>
          <w:t>ALL</w:t>
        </w:r>
      </w:smartTag>
      <w:r w:rsidRPr="00BE7DE5">
        <w:rPr>
          <w:rFonts w:ascii="Century Gothic" w:hAnsi="Century Gothic"/>
          <w:b/>
          <w:sz w:val="24"/>
          <w:szCs w:val="24"/>
        </w:rPr>
        <w:t xml:space="preserve">: </w:t>
      </w:r>
      <w:r w:rsidRPr="00BE7DE5">
        <w:rPr>
          <w:rFonts w:ascii="Century Gothic" w:hAnsi="Century Gothic"/>
          <w:b/>
          <w:bCs/>
          <w:sz w:val="24"/>
          <w:szCs w:val="24"/>
        </w:rPr>
        <w:t>Amen. Thanks be to God!</w:t>
      </w:r>
    </w:p>
    <w:p w:rsidR="00DA7D3C" w:rsidRDefault="00DA7D3C" w:rsidP="00C42688">
      <w:pPr>
        <w:rPr>
          <w:rFonts w:ascii="Century Gothic" w:hAnsi="Century Gothic"/>
          <w:b/>
          <w:sz w:val="24"/>
          <w:szCs w:val="24"/>
        </w:rPr>
      </w:pPr>
    </w:p>
    <w:p w:rsidR="00C42688" w:rsidRDefault="00C42688" w:rsidP="00C42688">
      <w:pPr>
        <w:rPr>
          <w:rFonts w:ascii="Century Gothic" w:hAnsi="Century Gothic"/>
          <w:i/>
          <w:sz w:val="24"/>
          <w:szCs w:val="24"/>
        </w:rPr>
      </w:pPr>
      <w:bookmarkStart w:id="0" w:name="_GoBack"/>
      <w:bookmarkEnd w:id="0"/>
      <w:r>
        <w:rPr>
          <w:rFonts w:ascii="Century Gothic" w:hAnsi="Century Gothic"/>
          <w:b/>
          <w:sz w:val="24"/>
          <w:szCs w:val="24"/>
        </w:rPr>
        <w:lastRenderedPageBreak/>
        <w:t>Hymn of Praise</w:t>
      </w:r>
      <w:r w:rsidRPr="00AF3F0C">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i/>
          <w:sz w:val="24"/>
          <w:szCs w:val="24"/>
        </w:rPr>
        <w:t>“Now the Feast and Celebration”</w:t>
      </w:r>
    </w:p>
    <w:p w:rsidR="00C42688" w:rsidRPr="00C42688" w:rsidRDefault="00C42688" w:rsidP="00C42688">
      <w:pPr>
        <w:rPr>
          <w:rFonts w:ascii="Century Gothic" w:hAnsi="Century Gothic"/>
          <w:i/>
          <w:sz w:val="24"/>
          <w:szCs w:val="24"/>
        </w:rPr>
      </w:pPr>
    </w:p>
    <w:p w:rsidR="00C42688" w:rsidRPr="00F80B9D" w:rsidRDefault="00C42688" w:rsidP="00C42688">
      <w:pPr>
        <w:rPr>
          <w:sz w:val="10"/>
          <w:szCs w:val="10"/>
        </w:rPr>
      </w:pPr>
      <w:r>
        <w:rPr>
          <w:noProof/>
          <w:sz w:val="10"/>
          <w:szCs w:val="10"/>
        </w:rPr>
        <w:drawing>
          <wp:inline distT="0" distB="0" distL="0" distR="0" wp14:anchorId="3524AA4E" wp14:editId="5AA65132">
            <wp:extent cx="5737500" cy="7143750"/>
            <wp:effectExtent l="0" t="0" r="0" b="0"/>
            <wp:docPr id="12" name="Picture 2" descr="C:\Users\lotvoffice\AppData\Local\Temp\Temporary Internet Files\Content.IE5\YC0OQE09\Now_the_Feast_and_Celebration__Hymn_of_Prais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tvoffice\AppData\Local\Temp\Temporary Internet Files\Content.IE5\YC0OQE09\Now_the_Feast_and_Celebration__Hymn_of_Praise-1.tif"/>
                    <pic:cNvPicPr>
                      <a:picLocks noChangeAspect="1" noChangeArrowheads="1"/>
                    </pic:cNvPicPr>
                  </pic:nvPicPr>
                  <pic:blipFill>
                    <a:blip r:embed="rId4" cstate="print"/>
                    <a:srcRect t="8333" r="1894" b="11490"/>
                    <a:stretch>
                      <a:fillRect/>
                    </a:stretch>
                  </pic:blipFill>
                  <pic:spPr bwMode="auto">
                    <a:xfrm>
                      <a:off x="0" y="0"/>
                      <a:ext cx="5805596" cy="7228537"/>
                    </a:xfrm>
                    <a:prstGeom prst="rect">
                      <a:avLst/>
                    </a:prstGeom>
                    <a:noFill/>
                    <a:ln w="9525">
                      <a:noFill/>
                      <a:miter lim="800000"/>
                      <a:headEnd/>
                      <a:tailEnd/>
                    </a:ln>
                  </pic:spPr>
                </pic:pic>
              </a:graphicData>
            </a:graphic>
          </wp:inline>
        </w:drawing>
      </w: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p>
    <w:p w:rsidR="00C42688" w:rsidRDefault="00C42688" w:rsidP="00C42688">
      <w:pPr>
        <w:rPr>
          <w:rFonts w:ascii="Century Gothic" w:eastAsiaTheme="minorHAnsi" w:hAnsi="Century Gothic"/>
          <w:b/>
          <w:sz w:val="24"/>
          <w:szCs w:val="24"/>
        </w:rPr>
      </w:pPr>
      <w:r w:rsidRPr="00B76416">
        <w:rPr>
          <w:rFonts w:ascii="Century Gothic" w:eastAsiaTheme="minorHAnsi" w:hAnsi="Century Gothic"/>
          <w:b/>
          <w:sz w:val="24"/>
          <w:szCs w:val="24"/>
        </w:rPr>
        <w:lastRenderedPageBreak/>
        <w:t>Prayer of the Day</w:t>
      </w:r>
    </w:p>
    <w:p w:rsidR="00C42688" w:rsidRDefault="00C42688" w:rsidP="00C42688">
      <w:pPr>
        <w:rPr>
          <w:rFonts w:ascii="Century Gothic" w:eastAsiaTheme="minorHAnsi" w:hAnsi="Century Gothic"/>
          <w:b/>
          <w:sz w:val="24"/>
          <w:szCs w:val="24"/>
        </w:rPr>
      </w:pPr>
    </w:p>
    <w:p w:rsidR="00C42688" w:rsidRPr="00D60A4F" w:rsidRDefault="00C42688" w:rsidP="00C42688">
      <w:pPr>
        <w:rPr>
          <w:rFonts w:ascii="Century Gothic" w:eastAsiaTheme="minorHAnsi" w:hAnsi="Century Gothic"/>
          <w:sz w:val="22"/>
          <w:szCs w:val="22"/>
        </w:rPr>
      </w:pPr>
      <w:r w:rsidRPr="00D60A4F">
        <w:rPr>
          <w:rFonts w:ascii="Century Gothic" w:eastAsiaTheme="minorHAnsi" w:hAnsi="Century Gothic"/>
          <w:sz w:val="22"/>
          <w:szCs w:val="22"/>
        </w:rPr>
        <w:t>Leader:  The Lord is with you.</w:t>
      </w:r>
    </w:p>
    <w:p w:rsidR="00C42688" w:rsidRPr="00B76416" w:rsidRDefault="00C42688" w:rsidP="00C42688">
      <w:pPr>
        <w:rPr>
          <w:rFonts w:ascii="Century Gothic" w:eastAsiaTheme="minorHAnsi" w:hAnsi="Century Gothic"/>
          <w:b/>
          <w:sz w:val="24"/>
          <w:szCs w:val="24"/>
        </w:rPr>
      </w:pPr>
      <w:r>
        <w:rPr>
          <w:rFonts w:ascii="Century Gothic" w:eastAsiaTheme="minorHAnsi" w:hAnsi="Century Gothic"/>
          <w:b/>
          <w:sz w:val="24"/>
          <w:szCs w:val="24"/>
        </w:rPr>
        <w:t>All:  And also with you.</w:t>
      </w:r>
    </w:p>
    <w:p w:rsidR="00C42688" w:rsidRPr="000921F0" w:rsidRDefault="00C42688" w:rsidP="00C42688">
      <w:pPr>
        <w:rPr>
          <w:rFonts w:ascii="Century Gothic" w:hAnsi="Century Gothic"/>
          <w:sz w:val="16"/>
          <w:szCs w:val="16"/>
        </w:rPr>
      </w:pPr>
    </w:p>
    <w:p w:rsidR="00C42688" w:rsidRPr="00C52CB0" w:rsidRDefault="00C42688" w:rsidP="00C42688">
      <w:pPr>
        <w:shd w:val="clear" w:color="auto" w:fill="FFFFFF"/>
        <w:rPr>
          <w:rFonts w:ascii="Century Gothic" w:hAnsi="Century Gothic"/>
          <w:color w:val="3F3F3F"/>
          <w:sz w:val="24"/>
          <w:szCs w:val="24"/>
        </w:rPr>
      </w:pPr>
      <w:r>
        <w:rPr>
          <w:rFonts w:ascii="Century Gothic" w:hAnsi="Century Gothic"/>
          <w:color w:val="3F3F3F"/>
          <w:sz w:val="22"/>
          <w:szCs w:val="22"/>
        </w:rPr>
        <w:t>Leader:</w:t>
      </w:r>
      <w:r w:rsidRPr="00B76416">
        <w:rPr>
          <w:rFonts w:ascii="Century Gothic" w:hAnsi="Century Gothic"/>
          <w:color w:val="3F3F3F"/>
          <w:sz w:val="22"/>
          <w:szCs w:val="22"/>
        </w:rPr>
        <w:t xml:space="preserve"> </w:t>
      </w:r>
      <w:r w:rsidRPr="005D0848">
        <w:rPr>
          <w:rFonts w:ascii="Century Gothic" w:hAnsi="Century Gothic"/>
          <w:color w:val="3F3F3F"/>
          <w:sz w:val="22"/>
          <w:szCs w:val="22"/>
        </w:rPr>
        <w:t xml:space="preserve"> </w:t>
      </w:r>
      <w:r w:rsidR="00CB0131" w:rsidRPr="00CB0131">
        <w:rPr>
          <w:rFonts w:ascii="Century Gothic" w:hAnsi="Century Gothic"/>
          <w:color w:val="3F3F3F"/>
          <w:sz w:val="22"/>
          <w:szCs w:val="22"/>
        </w:rPr>
        <w:t>Gracious God,</w:t>
      </w:r>
    </w:p>
    <w:p w:rsidR="00CB0131" w:rsidRPr="00CB0131" w:rsidRDefault="00C42688" w:rsidP="00CB0131">
      <w:pPr>
        <w:shd w:val="clear" w:color="auto" w:fill="FFFFFF"/>
        <w:rPr>
          <w:rFonts w:ascii="Verdana" w:hAnsi="Verdana"/>
          <w:color w:val="3F3F3F"/>
        </w:rPr>
      </w:pPr>
      <w:r>
        <w:rPr>
          <w:rFonts w:ascii="Century Gothic" w:hAnsi="Century Gothic"/>
          <w:b/>
          <w:color w:val="3F3F3F"/>
          <w:sz w:val="24"/>
          <w:szCs w:val="24"/>
        </w:rPr>
        <w:t xml:space="preserve">All:  </w:t>
      </w:r>
      <w:r w:rsidR="00CB0131" w:rsidRPr="00CB0131">
        <w:rPr>
          <w:rFonts w:ascii="Century Gothic" w:hAnsi="Century Gothic"/>
          <w:b/>
          <w:color w:val="3F3F3F"/>
          <w:sz w:val="24"/>
          <w:szCs w:val="24"/>
        </w:rPr>
        <w:t xml:space="preserve">throughout the ages you transform sickness into health and death into life. Open us to the power of your presence, and make us a people ready to proclaim your promises to the whole world, through Jesus Christ, our healer and Lord.  </w:t>
      </w:r>
      <w:r w:rsidR="00CB0131" w:rsidRPr="00CB0131">
        <w:rPr>
          <w:rFonts w:ascii="Century Gothic" w:hAnsi="Century Gothic"/>
          <w:b/>
          <w:bCs/>
          <w:color w:val="3F3F3F"/>
          <w:sz w:val="24"/>
          <w:szCs w:val="24"/>
        </w:rPr>
        <w:t>Amen.</w:t>
      </w:r>
    </w:p>
    <w:p w:rsidR="00C42688" w:rsidRDefault="00C42688" w:rsidP="00C42688">
      <w:pPr>
        <w:shd w:val="clear" w:color="auto" w:fill="FFFFFF"/>
        <w:rPr>
          <w:rFonts w:ascii="Century Gothic" w:hAnsi="Century Gothic"/>
          <w:b/>
          <w:bCs/>
          <w:color w:val="3F3F3F"/>
          <w:sz w:val="24"/>
          <w:szCs w:val="24"/>
        </w:rPr>
      </w:pPr>
    </w:p>
    <w:p w:rsidR="00C42688" w:rsidRPr="00C52CB0" w:rsidRDefault="00C42688" w:rsidP="00C42688">
      <w:pPr>
        <w:shd w:val="clear" w:color="auto" w:fill="FFFFFF"/>
        <w:rPr>
          <w:rFonts w:ascii="Verdana" w:hAnsi="Verdana"/>
          <w:color w:val="3F3F3F"/>
        </w:rPr>
      </w:pPr>
    </w:p>
    <w:p w:rsidR="00C42688" w:rsidRDefault="00C42688" w:rsidP="00C42688">
      <w:pPr>
        <w:rPr>
          <w:rFonts w:ascii="Century Gothic" w:hAnsi="Century Gothic"/>
          <w:b/>
          <w:sz w:val="24"/>
          <w:szCs w:val="24"/>
        </w:rPr>
      </w:pPr>
      <w:r w:rsidRPr="008E3189">
        <w:rPr>
          <w:rFonts w:ascii="Century Gothic" w:hAnsi="Century Gothic"/>
          <w:b/>
          <w:sz w:val="24"/>
          <w:szCs w:val="24"/>
        </w:rPr>
        <w:t>Scripture Readings</w:t>
      </w:r>
    </w:p>
    <w:p w:rsidR="00C42688" w:rsidRPr="008E3189" w:rsidRDefault="00C42688" w:rsidP="00C42688">
      <w:pPr>
        <w:rPr>
          <w:rFonts w:ascii="Century Gothic" w:hAnsi="Century Gothic"/>
          <w:b/>
          <w:sz w:val="24"/>
          <w:szCs w:val="24"/>
        </w:rPr>
      </w:pPr>
    </w:p>
    <w:p w:rsidR="00C42688" w:rsidRDefault="00C42688" w:rsidP="00C42688">
      <w:pPr>
        <w:rPr>
          <w:rFonts w:ascii="Century Gothic" w:hAnsi="Century Gothic"/>
          <w:sz w:val="22"/>
          <w:szCs w:val="22"/>
        </w:rPr>
      </w:pPr>
      <w:r w:rsidRPr="00B76416">
        <w:rPr>
          <w:rFonts w:ascii="Century Gothic" w:hAnsi="Century Gothic"/>
          <w:sz w:val="22"/>
          <w:szCs w:val="22"/>
        </w:rPr>
        <w:t xml:space="preserve">After each reading – </w:t>
      </w:r>
    </w:p>
    <w:p w:rsidR="00C42688" w:rsidRDefault="00C42688" w:rsidP="00C42688">
      <w:pPr>
        <w:rPr>
          <w:rFonts w:ascii="Century Gothic" w:hAnsi="Century Gothic"/>
          <w:sz w:val="22"/>
          <w:szCs w:val="22"/>
        </w:rPr>
      </w:pPr>
      <w:r>
        <w:rPr>
          <w:rFonts w:ascii="Century Gothic" w:hAnsi="Century Gothic"/>
          <w:sz w:val="22"/>
          <w:szCs w:val="22"/>
        </w:rPr>
        <w:t>Reader</w:t>
      </w:r>
      <w:r w:rsidRPr="00B76416">
        <w:rPr>
          <w:rFonts w:ascii="Century Gothic" w:hAnsi="Century Gothic"/>
          <w:sz w:val="22"/>
          <w:szCs w:val="22"/>
        </w:rPr>
        <w:t>: The Word of God for the People of God.</w:t>
      </w:r>
      <w:r>
        <w:rPr>
          <w:rFonts w:ascii="Century Gothic" w:hAnsi="Century Gothic"/>
          <w:sz w:val="22"/>
          <w:szCs w:val="22"/>
        </w:rPr>
        <w:t xml:space="preserve">  </w:t>
      </w:r>
    </w:p>
    <w:p w:rsidR="00C42688" w:rsidRDefault="00C42688" w:rsidP="00C42688">
      <w:pPr>
        <w:rPr>
          <w:rFonts w:ascii="Century Gothic" w:hAnsi="Century Gothic"/>
          <w:b/>
          <w:sz w:val="24"/>
          <w:szCs w:val="24"/>
        </w:rPr>
      </w:pPr>
      <w:r w:rsidRPr="00B76416">
        <w:rPr>
          <w:rFonts w:ascii="Century Gothic" w:hAnsi="Century Gothic"/>
          <w:b/>
          <w:sz w:val="24"/>
          <w:szCs w:val="24"/>
        </w:rPr>
        <w:t>ALL: Thanks be to God.</w:t>
      </w:r>
    </w:p>
    <w:p w:rsidR="00C42688" w:rsidRPr="00974C06" w:rsidRDefault="00C42688" w:rsidP="00C42688">
      <w:pPr>
        <w:rPr>
          <w:rFonts w:ascii="Century Gothic" w:hAnsi="Century Gothic"/>
          <w:b/>
          <w:sz w:val="24"/>
          <w:szCs w:val="24"/>
        </w:rPr>
      </w:pPr>
    </w:p>
    <w:p w:rsidR="001816C8" w:rsidRPr="001816C8" w:rsidRDefault="001816C8" w:rsidP="001816C8">
      <w:pPr>
        <w:pStyle w:val="NoSpacing"/>
        <w:rPr>
          <w:rFonts w:ascii="Century Gothic" w:hAnsi="Century Gothic"/>
          <w:b/>
          <w:sz w:val="22"/>
          <w:szCs w:val="22"/>
        </w:rPr>
      </w:pPr>
      <w:r w:rsidRPr="001816C8">
        <w:rPr>
          <w:rFonts w:ascii="Century Gothic" w:hAnsi="Century Gothic"/>
          <w:b/>
          <w:sz w:val="22"/>
          <w:szCs w:val="22"/>
        </w:rPr>
        <w:t>Isaiah 35: 4-7a</w:t>
      </w:r>
    </w:p>
    <w:p w:rsidR="001816C8" w:rsidRP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t>Say to those who are of a fearful heart,</w:t>
      </w:r>
      <w:r w:rsidRPr="001816C8">
        <w:rPr>
          <w:rFonts w:ascii="Century Gothic" w:hAnsi="Century Gothic"/>
          <w:color w:val="010000"/>
          <w:sz w:val="22"/>
          <w:szCs w:val="22"/>
        </w:rPr>
        <w:br/>
        <w:t xml:space="preserve">   ‘Be strong, </w:t>
      </w:r>
      <w:proofErr w:type="gramStart"/>
      <w:r w:rsidRPr="001816C8">
        <w:rPr>
          <w:rFonts w:ascii="Century Gothic" w:hAnsi="Century Gothic"/>
          <w:color w:val="010000"/>
          <w:sz w:val="22"/>
          <w:szCs w:val="22"/>
        </w:rPr>
        <w:t>do</w:t>
      </w:r>
      <w:proofErr w:type="gramEnd"/>
      <w:r w:rsidRPr="001816C8">
        <w:rPr>
          <w:rFonts w:ascii="Century Gothic" w:hAnsi="Century Gothic"/>
          <w:color w:val="010000"/>
          <w:sz w:val="22"/>
          <w:szCs w:val="22"/>
        </w:rPr>
        <w:t xml:space="preserve"> not fear!</w:t>
      </w:r>
      <w:r w:rsidRPr="001816C8">
        <w:rPr>
          <w:rFonts w:ascii="Century Gothic" w:hAnsi="Century Gothic"/>
          <w:color w:val="010000"/>
          <w:sz w:val="22"/>
          <w:szCs w:val="22"/>
        </w:rPr>
        <w:br/>
        <w:t>Here is your God.</w:t>
      </w:r>
      <w:r w:rsidRPr="001816C8">
        <w:rPr>
          <w:rFonts w:ascii="Century Gothic" w:hAnsi="Century Gothic"/>
          <w:color w:val="010000"/>
          <w:sz w:val="22"/>
          <w:szCs w:val="22"/>
        </w:rPr>
        <w:br/>
        <w:t>   He will come with vengeance</w:t>
      </w:r>
      <w:proofErr w:type="gramStart"/>
      <w:r w:rsidRPr="001816C8">
        <w:rPr>
          <w:rFonts w:ascii="Century Gothic" w:hAnsi="Century Gothic"/>
          <w:color w:val="010000"/>
          <w:sz w:val="22"/>
          <w:szCs w:val="22"/>
        </w:rPr>
        <w:t>,</w:t>
      </w:r>
      <w:proofErr w:type="gramEnd"/>
      <w:r w:rsidRPr="001816C8">
        <w:rPr>
          <w:rFonts w:ascii="Century Gothic" w:hAnsi="Century Gothic"/>
          <w:color w:val="010000"/>
          <w:sz w:val="22"/>
          <w:szCs w:val="22"/>
        </w:rPr>
        <w:br/>
        <w:t>with terrible recompense.</w:t>
      </w:r>
      <w:r w:rsidRPr="001816C8">
        <w:rPr>
          <w:rFonts w:ascii="Century Gothic" w:hAnsi="Century Gothic"/>
          <w:color w:val="010000"/>
          <w:sz w:val="22"/>
          <w:szCs w:val="22"/>
        </w:rPr>
        <w:br/>
        <w:t>   He will come and save you.’ </w:t>
      </w:r>
    </w:p>
    <w:p w:rsid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br/>
        <w:t>Then the eyes of the blind shall be opened,</w:t>
      </w:r>
      <w:r w:rsidRPr="001816C8">
        <w:rPr>
          <w:rFonts w:ascii="Century Gothic" w:hAnsi="Century Gothic"/>
          <w:color w:val="010000"/>
          <w:sz w:val="22"/>
          <w:szCs w:val="22"/>
        </w:rPr>
        <w:br/>
        <w:t>   and the ears of the deaf unstopped; </w:t>
      </w:r>
      <w:r w:rsidRPr="001816C8">
        <w:rPr>
          <w:rFonts w:ascii="Century Gothic" w:hAnsi="Century Gothic"/>
          <w:color w:val="010000"/>
          <w:sz w:val="22"/>
          <w:szCs w:val="22"/>
        </w:rPr>
        <w:br/>
        <w:t>then the lame shall leap like a deer,</w:t>
      </w:r>
      <w:r w:rsidRPr="001816C8">
        <w:rPr>
          <w:rFonts w:ascii="Century Gothic" w:hAnsi="Century Gothic"/>
          <w:color w:val="010000"/>
          <w:sz w:val="22"/>
          <w:szCs w:val="22"/>
        </w:rPr>
        <w:br/>
        <w:t>   and the tongue of the speechless sing for joy.</w:t>
      </w:r>
      <w:r w:rsidRPr="001816C8">
        <w:rPr>
          <w:rFonts w:ascii="Century Gothic" w:hAnsi="Century Gothic"/>
          <w:color w:val="010000"/>
          <w:sz w:val="22"/>
          <w:szCs w:val="22"/>
        </w:rPr>
        <w:br/>
        <w:t>For waters shall break forth in the wilderness,</w:t>
      </w:r>
      <w:r w:rsidRPr="001816C8">
        <w:rPr>
          <w:rFonts w:ascii="Century Gothic" w:hAnsi="Century Gothic"/>
          <w:color w:val="010000"/>
          <w:sz w:val="22"/>
          <w:szCs w:val="22"/>
        </w:rPr>
        <w:br/>
        <w:t>   and streams in the desert; </w:t>
      </w:r>
      <w:r w:rsidRPr="001816C8">
        <w:rPr>
          <w:rFonts w:ascii="Century Gothic" w:hAnsi="Century Gothic"/>
          <w:color w:val="010000"/>
          <w:sz w:val="22"/>
          <w:szCs w:val="22"/>
        </w:rPr>
        <w:br/>
        <w:t>the burning sand shall become a pool,</w:t>
      </w:r>
      <w:r w:rsidRPr="001816C8">
        <w:rPr>
          <w:rFonts w:ascii="Century Gothic" w:hAnsi="Century Gothic"/>
          <w:color w:val="010000"/>
          <w:sz w:val="22"/>
          <w:szCs w:val="22"/>
        </w:rPr>
        <w:br/>
        <w:t>   and the thirsty ground springs of water;</w:t>
      </w:r>
      <w:r w:rsidRPr="001816C8">
        <w:rPr>
          <w:rFonts w:ascii="Century Gothic" w:hAnsi="Century Gothic"/>
          <w:color w:val="010000"/>
          <w:sz w:val="22"/>
          <w:szCs w:val="22"/>
        </w:rPr>
        <w:br/>
        <w:t>the haunt of jackals shall become a swamp,</w:t>
      </w:r>
      <w:r w:rsidRPr="001816C8">
        <w:rPr>
          <w:rFonts w:ascii="Century Gothic" w:hAnsi="Century Gothic"/>
          <w:color w:val="010000"/>
          <w:sz w:val="22"/>
          <w:szCs w:val="22"/>
        </w:rPr>
        <w:br/>
        <w:t>   the grass shall become reeds and rushes.</w:t>
      </w:r>
    </w:p>
    <w:p w:rsidR="001816C8" w:rsidRDefault="001816C8" w:rsidP="001816C8">
      <w:pPr>
        <w:pStyle w:val="NoSpacing"/>
        <w:rPr>
          <w:rFonts w:ascii="Century Gothic" w:hAnsi="Century Gothic"/>
          <w:color w:val="010000"/>
          <w:sz w:val="22"/>
          <w:szCs w:val="22"/>
        </w:rPr>
      </w:pPr>
    </w:p>
    <w:p w:rsidR="001816C8" w:rsidRPr="001816C8" w:rsidRDefault="001816C8" w:rsidP="001816C8">
      <w:pPr>
        <w:pStyle w:val="NoSpacing"/>
        <w:rPr>
          <w:rFonts w:ascii="Century Gothic" w:hAnsi="Century Gothic"/>
          <w:color w:val="010000"/>
          <w:sz w:val="22"/>
          <w:szCs w:val="22"/>
        </w:rPr>
      </w:pPr>
    </w:p>
    <w:p w:rsidR="001816C8" w:rsidRPr="001816C8" w:rsidRDefault="001816C8" w:rsidP="001816C8">
      <w:pPr>
        <w:pStyle w:val="NoSpacing"/>
        <w:rPr>
          <w:rFonts w:ascii="Century Gothic" w:hAnsi="Century Gothic"/>
          <w:b/>
          <w:sz w:val="22"/>
          <w:szCs w:val="22"/>
        </w:rPr>
      </w:pPr>
      <w:r w:rsidRPr="001816C8">
        <w:rPr>
          <w:rFonts w:ascii="Century Gothic" w:hAnsi="Century Gothic"/>
          <w:b/>
          <w:sz w:val="22"/>
          <w:szCs w:val="22"/>
        </w:rPr>
        <w:t>James 2: 1-10 [11-13] 14-17</w:t>
      </w:r>
    </w:p>
    <w:p w:rsidR="001816C8" w:rsidRP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t>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rsidR="001816C8" w:rsidRP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t>You do well if you really fulfil the royal law according to the scripture, ‘You shall love your neighbor as yourself.’ But if you show partiality, you commit sin and are convicted by the law as transgressors. For whoever keeps the whole law but fails in one point has become accountable for all of it</w:t>
      </w:r>
      <w:proofErr w:type="gramStart"/>
      <w:r w:rsidRPr="001816C8">
        <w:rPr>
          <w:rFonts w:ascii="Century Gothic" w:hAnsi="Century Gothic"/>
          <w:color w:val="010000"/>
          <w:sz w:val="22"/>
          <w:szCs w:val="22"/>
        </w:rPr>
        <w:t>.[</w:t>
      </w:r>
      <w:proofErr w:type="gramEnd"/>
      <w:r w:rsidRPr="001816C8">
        <w:rPr>
          <w:rFonts w:ascii="Century Gothic" w:hAnsi="Century Gothic"/>
          <w:color w:val="010000"/>
          <w:sz w:val="22"/>
          <w:szCs w:val="22"/>
        </w:rPr>
        <w:t xml:space="preserve"> For the one who said, ‘You shall not commit adultery’, also said, ‘You shall not murder.’ Now if you do not commit adultery but if you murder, you have become a transgressor of the law. So speak and so act as those </w:t>
      </w:r>
      <w:r w:rsidRPr="001816C8">
        <w:rPr>
          <w:rFonts w:ascii="Century Gothic" w:hAnsi="Century Gothic"/>
          <w:color w:val="010000"/>
          <w:sz w:val="22"/>
          <w:szCs w:val="22"/>
        </w:rPr>
        <w:lastRenderedPageBreak/>
        <w:t>who are to be judged by the law of liberty. For judgement will be without mercy to anyone who has shown no mercy; mercy triumphs over judgement.]</w:t>
      </w:r>
    </w:p>
    <w:p w:rsidR="001816C8" w:rsidRPr="001816C8" w:rsidRDefault="001816C8" w:rsidP="001816C8">
      <w:pPr>
        <w:pStyle w:val="NoSpacing"/>
        <w:rPr>
          <w:rFonts w:ascii="Century Gothic" w:hAnsi="Century Gothic"/>
          <w:sz w:val="22"/>
          <w:szCs w:val="22"/>
        </w:rPr>
      </w:pPr>
      <w:r w:rsidRPr="001816C8">
        <w:rPr>
          <w:rFonts w:ascii="Century Gothic" w:hAnsi="Century Gothic"/>
          <w:sz w:val="22"/>
          <w:szCs w:val="22"/>
        </w:rPr>
        <w:t>Faith without Works Is Dead</w:t>
      </w:r>
    </w:p>
    <w:p w:rsidR="001816C8" w:rsidRP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rsidR="00C42688" w:rsidRDefault="00C42688" w:rsidP="00C42688">
      <w:pPr>
        <w:pStyle w:val="NoSpacing"/>
        <w:rPr>
          <w:rFonts w:ascii="Century Gothic" w:hAnsi="Century Gothic"/>
          <w:color w:val="010000"/>
          <w:sz w:val="22"/>
          <w:szCs w:val="22"/>
        </w:rPr>
      </w:pPr>
    </w:p>
    <w:p w:rsidR="00C42688" w:rsidRDefault="00C42688" w:rsidP="00C42688">
      <w:pPr>
        <w:pStyle w:val="NoSpacing"/>
        <w:rPr>
          <w:rFonts w:ascii="Century Gothic" w:hAnsi="Century Gothic"/>
          <w:color w:val="010000"/>
          <w:sz w:val="22"/>
          <w:szCs w:val="22"/>
        </w:rPr>
      </w:pPr>
    </w:p>
    <w:p w:rsidR="00C42688" w:rsidRPr="00A4532D" w:rsidRDefault="00C42688" w:rsidP="00C42688">
      <w:pPr>
        <w:pStyle w:val="NoSpacing"/>
        <w:rPr>
          <w:rFonts w:ascii="Century Gothic" w:hAnsi="Century Gothic"/>
          <w:color w:val="010000"/>
          <w:sz w:val="22"/>
          <w:szCs w:val="22"/>
        </w:rPr>
      </w:pPr>
      <w:r w:rsidRPr="00B76416">
        <w:rPr>
          <w:rFonts w:ascii="Century Gothic" w:hAnsi="Century Gothic"/>
          <w:b/>
          <w:sz w:val="24"/>
          <w:szCs w:val="24"/>
        </w:rPr>
        <w:t>Gospel Reading</w:t>
      </w:r>
    </w:p>
    <w:p w:rsidR="00C42688" w:rsidRPr="000D5DA2" w:rsidRDefault="00C42688" w:rsidP="00C42688">
      <w:pPr>
        <w:rPr>
          <w:rFonts w:ascii="Century Gothic" w:hAnsi="Century Gothic"/>
          <w:b/>
          <w:sz w:val="16"/>
          <w:szCs w:val="16"/>
        </w:rPr>
      </w:pPr>
    </w:p>
    <w:p w:rsidR="00C42688" w:rsidRPr="00B76416" w:rsidRDefault="00C42688" w:rsidP="00C42688">
      <w:pPr>
        <w:rPr>
          <w:rFonts w:ascii="Century Gothic" w:hAnsi="Century Gothic"/>
          <w:sz w:val="22"/>
          <w:szCs w:val="22"/>
        </w:rPr>
      </w:pPr>
      <w:r w:rsidRPr="00B76416">
        <w:rPr>
          <w:rFonts w:ascii="Century Gothic" w:hAnsi="Century Gothic"/>
          <w:sz w:val="22"/>
          <w:szCs w:val="22"/>
        </w:rPr>
        <w:t>After reading – Pastor:  The Gospel of the Lord.</w:t>
      </w:r>
    </w:p>
    <w:p w:rsidR="00C42688" w:rsidRDefault="00C42688" w:rsidP="00C42688">
      <w:pPr>
        <w:rPr>
          <w:rFonts w:ascii="Century Gothic" w:hAnsi="Century Gothic"/>
          <w:b/>
          <w:sz w:val="24"/>
          <w:szCs w:val="24"/>
        </w:rPr>
      </w:pPr>
      <w:r w:rsidRPr="00B76416">
        <w:rPr>
          <w:rFonts w:ascii="Century Gothic" w:hAnsi="Century Gothic"/>
          <w:b/>
          <w:sz w:val="24"/>
          <w:szCs w:val="24"/>
        </w:rPr>
        <w:t>Congregation:  Thanks be to God.</w:t>
      </w:r>
    </w:p>
    <w:p w:rsidR="00C42688" w:rsidRDefault="00C42688" w:rsidP="00C42688">
      <w:pPr>
        <w:pStyle w:val="NoSpacing"/>
        <w:rPr>
          <w:rFonts w:ascii="Century Gothic" w:hAnsi="Century Gothic"/>
          <w:b/>
          <w:bCs/>
          <w:sz w:val="22"/>
          <w:szCs w:val="22"/>
        </w:rPr>
      </w:pPr>
    </w:p>
    <w:p w:rsidR="00C42688" w:rsidRDefault="00C42688" w:rsidP="00C42688">
      <w:pPr>
        <w:pStyle w:val="NoSpacing"/>
        <w:rPr>
          <w:rFonts w:ascii="Century Gothic" w:hAnsi="Century Gothic"/>
          <w:b/>
          <w:bCs/>
          <w:sz w:val="22"/>
          <w:szCs w:val="22"/>
        </w:rPr>
      </w:pPr>
    </w:p>
    <w:p w:rsidR="001816C8" w:rsidRPr="001816C8" w:rsidRDefault="001816C8" w:rsidP="001816C8">
      <w:pPr>
        <w:pStyle w:val="NoSpacing"/>
        <w:rPr>
          <w:rFonts w:ascii="Century Gothic" w:hAnsi="Century Gothic"/>
          <w:b/>
          <w:sz w:val="22"/>
          <w:szCs w:val="22"/>
        </w:rPr>
      </w:pPr>
      <w:r w:rsidRPr="001816C8">
        <w:rPr>
          <w:rFonts w:ascii="Century Gothic" w:hAnsi="Century Gothic"/>
          <w:b/>
          <w:sz w:val="22"/>
          <w:szCs w:val="22"/>
        </w:rPr>
        <w:t>Mark 7: 24-37</w:t>
      </w:r>
    </w:p>
    <w:p w:rsidR="001816C8" w:rsidRPr="001816C8" w:rsidRDefault="001816C8" w:rsidP="001816C8">
      <w:pPr>
        <w:pStyle w:val="NoSpacing"/>
        <w:rPr>
          <w:rFonts w:ascii="Century Gothic" w:hAnsi="Century Gothic"/>
          <w:color w:val="010000"/>
          <w:sz w:val="22"/>
          <w:szCs w:val="22"/>
        </w:rPr>
      </w:pPr>
      <w:r>
        <w:rPr>
          <w:rFonts w:ascii="Century Gothic" w:hAnsi="Century Gothic"/>
          <w:color w:val="010000"/>
          <w:sz w:val="22"/>
          <w:szCs w:val="22"/>
        </w:rPr>
        <w:t>[Jesus]</w:t>
      </w:r>
      <w:r w:rsidRPr="001816C8">
        <w:rPr>
          <w:rFonts w:ascii="Century Gothic" w:hAnsi="Century Gothic"/>
          <w:color w:val="010000"/>
          <w:sz w:val="22"/>
          <w:szCs w:val="22"/>
        </w:rPr>
        <w:t xml:space="preserve"> set out and went away to the region of </w:t>
      </w:r>
      <w:proofErr w:type="spellStart"/>
      <w:r w:rsidRPr="001816C8">
        <w:rPr>
          <w:rFonts w:ascii="Century Gothic" w:hAnsi="Century Gothic"/>
          <w:color w:val="010000"/>
          <w:sz w:val="22"/>
          <w:szCs w:val="22"/>
        </w:rPr>
        <w:t>Tyre</w:t>
      </w:r>
      <w:proofErr w:type="spellEnd"/>
      <w:r w:rsidRPr="001816C8">
        <w:rPr>
          <w:rFonts w:ascii="Century Gothic" w:hAnsi="Century Gothic"/>
          <w:color w:val="010000"/>
          <w:sz w:val="22"/>
          <w:szCs w:val="22"/>
        </w:rPr>
        <w:t xml:space="preserve">. He entered a house and did not want anyone to know he was there. Yet he could not escape notice, but a woman whose little daughter had an unclean spirit immediately heard about him, and she came and bowed down at his feet. Now the woman was a Gentile, of </w:t>
      </w:r>
      <w:proofErr w:type="spellStart"/>
      <w:r w:rsidRPr="001816C8">
        <w:rPr>
          <w:rFonts w:ascii="Century Gothic" w:hAnsi="Century Gothic"/>
          <w:color w:val="010000"/>
          <w:sz w:val="22"/>
          <w:szCs w:val="22"/>
        </w:rPr>
        <w:t>Syrophoenician</w:t>
      </w:r>
      <w:proofErr w:type="spellEnd"/>
      <w:r w:rsidRPr="001816C8">
        <w:rPr>
          <w:rFonts w:ascii="Century Gothic" w:hAnsi="Century Gothic"/>
          <w:color w:val="010000"/>
          <w:sz w:val="22"/>
          <w:szCs w:val="22"/>
        </w:rPr>
        <w:t xml:space="preserve">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rsidR="001816C8" w:rsidRPr="001816C8" w:rsidRDefault="001816C8" w:rsidP="001816C8">
      <w:pPr>
        <w:pStyle w:val="NoSpacing"/>
        <w:rPr>
          <w:rFonts w:ascii="Century Gothic" w:hAnsi="Century Gothic"/>
          <w:sz w:val="22"/>
          <w:szCs w:val="22"/>
        </w:rPr>
      </w:pPr>
      <w:r w:rsidRPr="001816C8">
        <w:rPr>
          <w:rFonts w:ascii="Century Gothic" w:hAnsi="Century Gothic"/>
          <w:sz w:val="22"/>
          <w:szCs w:val="22"/>
        </w:rPr>
        <w:t>Jesus Cures a Deaf Man</w:t>
      </w:r>
    </w:p>
    <w:p w:rsidR="001816C8" w:rsidRPr="001816C8" w:rsidRDefault="001816C8" w:rsidP="001816C8">
      <w:pPr>
        <w:pStyle w:val="NoSpacing"/>
        <w:rPr>
          <w:rFonts w:ascii="Century Gothic" w:hAnsi="Century Gothic"/>
          <w:color w:val="010000"/>
          <w:sz w:val="22"/>
          <w:szCs w:val="22"/>
        </w:rPr>
      </w:pPr>
      <w:r w:rsidRPr="001816C8">
        <w:rPr>
          <w:rFonts w:ascii="Century Gothic" w:hAnsi="Century Gothic"/>
          <w:color w:val="010000"/>
          <w:sz w:val="22"/>
          <w:szCs w:val="22"/>
        </w:rPr>
        <w:t xml:space="preserve">Then he returned from the region of </w:t>
      </w:r>
      <w:proofErr w:type="spellStart"/>
      <w:r w:rsidRPr="001816C8">
        <w:rPr>
          <w:rFonts w:ascii="Century Gothic" w:hAnsi="Century Gothic"/>
          <w:color w:val="010000"/>
          <w:sz w:val="22"/>
          <w:szCs w:val="22"/>
        </w:rPr>
        <w:t>Tyre</w:t>
      </w:r>
      <w:proofErr w:type="spellEnd"/>
      <w:r w:rsidRPr="001816C8">
        <w:rPr>
          <w:rFonts w:ascii="Century Gothic" w:hAnsi="Century Gothic"/>
          <w:color w:val="010000"/>
          <w:sz w:val="22"/>
          <w:szCs w:val="22"/>
        </w:rP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1816C8">
        <w:rPr>
          <w:rFonts w:ascii="Century Gothic" w:hAnsi="Century Gothic"/>
          <w:color w:val="010000"/>
          <w:sz w:val="22"/>
          <w:szCs w:val="22"/>
        </w:rPr>
        <w:t>Ephphatha</w:t>
      </w:r>
      <w:proofErr w:type="spellEnd"/>
      <w:r w:rsidRPr="001816C8">
        <w:rPr>
          <w:rFonts w:ascii="Century Gothic" w:hAnsi="Century Gothic"/>
          <w:color w:val="010000"/>
          <w:sz w:val="22"/>
          <w:szCs w:val="22"/>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rPr>
          <w:rFonts w:ascii="Century Gothic" w:hAnsi="Century Gothic"/>
          <w:b/>
          <w:sz w:val="24"/>
          <w:szCs w:val="24"/>
        </w:rPr>
      </w:pPr>
    </w:p>
    <w:p w:rsidR="00C42688" w:rsidRDefault="00C42688" w:rsidP="00C42688">
      <w:pPr>
        <w:ind w:left="360" w:hanging="360"/>
        <w:rPr>
          <w:rFonts w:ascii="Century Gothic" w:hAnsi="Century Gothic"/>
          <w:b/>
          <w:sz w:val="24"/>
          <w:szCs w:val="24"/>
        </w:rPr>
      </w:pPr>
    </w:p>
    <w:p w:rsidR="001816C8" w:rsidRDefault="001816C8" w:rsidP="00C42688">
      <w:pPr>
        <w:ind w:left="360" w:hanging="360"/>
        <w:rPr>
          <w:rFonts w:ascii="Century Gothic" w:hAnsi="Century Gothic"/>
          <w:b/>
          <w:sz w:val="24"/>
          <w:szCs w:val="24"/>
        </w:rPr>
      </w:pPr>
    </w:p>
    <w:p w:rsidR="001816C8" w:rsidRDefault="001816C8" w:rsidP="00C42688">
      <w:pPr>
        <w:ind w:left="360" w:hanging="360"/>
        <w:rPr>
          <w:rFonts w:ascii="Century Gothic" w:hAnsi="Century Gothic"/>
          <w:b/>
          <w:sz w:val="24"/>
          <w:szCs w:val="24"/>
        </w:rPr>
      </w:pPr>
    </w:p>
    <w:p w:rsidR="00C42688" w:rsidRDefault="00C42688" w:rsidP="00C42688">
      <w:pPr>
        <w:ind w:left="360" w:hanging="360"/>
        <w:rPr>
          <w:rFonts w:ascii="Century Gothic" w:hAnsi="Century Gothic"/>
          <w:b/>
          <w:sz w:val="24"/>
          <w:szCs w:val="24"/>
        </w:rPr>
      </w:pPr>
      <w:r>
        <w:rPr>
          <w:rFonts w:ascii="Century Gothic" w:hAnsi="Century Gothic"/>
          <w:b/>
          <w:sz w:val="24"/>
          <w:szCs w:val="24"/>
        </w:rPr>
        <w:t>Sermon</w:t>
      </w:r>
    </w:p>
    <w:p w:rsidR="001816C8" w:rsidRDefault="001816C8" w:rsidP="001816C8">
      <w:pPr>
        <w:widowControl w:val="0"/>
        <w:rPr>
          <w:rFonts w:ascii="Century Gothic" w:hAnsi="Century Gothic"/>
          <w:snapToGrid w:val="0"/>
          <w:sz w:val="24"/>
          <w:szCs w:val="24"/>
        </w:rPr>
      </w:pPr>
      <w:r w:rsidRPr="001816C8">
        <w:rPr>
          <w:rFonts w:ascii="Century Gothic" w:hAnsi="Century Gothic"/>
          <w:b/>
          <w:snapToGrid w:val="0"/>
          <w:sz w:val="24"/>
          <w:szCs w:val="24"/>
        </w:rPr>
        <w:lastRenderedPageBreak/>
        <w:t>Song</w:t>
      </w:r>
      <w:r w:rsidRPr="001816C8">
        <w:rPr>
          <w:rFonts w:ascii="Century Gothic" w:hAnsi="Century Gothic"/>
          <w:b/>
          <w:snapToGrid w:val="0"/>
          <w:sz w:val="24"/>
          <w:szCs w:val="24"/>
        </w:rPr>
        <w:tab/>
      </w:r>
      <w:r w:rsidRPr="001816C8">
        <w:rPr>
          <w:rFonts w:ascii="Century Gothic" w:hAnsi="Century Gothic"/>
          <w:b/>
          <w:snapToGrid w:val="0"/>
          <w:sz w:val="24"/>
          <w:szCs w:val="24"/>
        </w:rPr>
        <w:tab/>
        <w:t xml:space="preserve">                   “</w:t>
      </w:r>
      <w:r w:rsidR="00480AA7">
        <w:rPr>
          <w:rFonts w:ascii="Century Gothic" w:hAnsi="Century Gothic"/>
          <w:b/>
          <w:snapToGrid w:val="0"/>
          <w:sz w:val="24"/>
          <w:szCs w:val="24"/>
        </w:rPr>
        <w:t>Healer of Our Every Ill</w:t>
      </w:r>
      <w:r w:rsidRPr="001816C8">
        <w:rPr>
          <w:rFonts w:ascii="Century Gothic" w:hAnsi="Century Gothic"/>
          <w:snapToGrid w:val="0"/>
          <w:sz w:val="24"/>
          <w:szCs w:val="24"/>
        </w:rPr>
        <w:t>”</w:t>
      </w:r>
    </w:p>
    <w:p w:rsidR="001816C8" w:rsidRPr="00480AA7" w:rsidRDefault="001816C8" w:rsidP="001816C8">
      <w:pPr>
        <w:widowControl w:val="0"/>
        <w:rPr>
          <w:rFonts w:ascii="Century Gothic" w:hAnsi="Century Gothic"/>
          <w:snapToGrid w:val="0"/>
          <w:sz w:val="22"/>
          <w:szCs w:val="22"/>
        </w:rPr>
      </w:pPr>
    </w:p>
    <w:p w:rsidR="001816C8" w:rsidRDefault="00480AA7" w:rsidP="001816C8">
      <w:pPr>
        <w:widowControl w:val="0"/>
        <w:rPr>
          <w:rFonts w:ascii="Century Gothic" w:hAnsi="Century Gothic"/>
          <w:snapToGrid w:val="0"/>
          <w:sz w:val="24"/>
          <w:szCs w:val="24"/>
        </w:rPr>
      </w:pPr>
      <w:r>
        <w:rPr>
          <w:noProof/>
        </w:rPr>
        <w:drawing>
          <wp:inline distT="0" distB="0" distL="0" distR="0">
            <wp:extent cx="5391150" cy="4061826"/>
            <wp:effectExtent l="0" t="0" r="0" b="0"/>
            <wp:docPr id="1" name="Picture 1" descr="C:\Users\LOTV Office\AppData\Local\Microsoft\Windows\INetCache\Content.Word\Healer of Our Every Ill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V Office\AppData\Local\Microsoft\Windows\INetCache\Content.Word\Healer of Our Every Ill (Melody).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208" r="196" b="15665"/>
                    <a:stretch/>
                  </pic:blipFill>
                  <pic:spPr bwMode="auto">
                    <a:xfrm>
                      <a:off x="0" y="0"/>
                      <a:ext cx="5401233" cy="4069423"/>
                    </a:xfrm>
                    <a:prstGeom prst="rect">
                      <a:avLst/>
                    </a:prstGeom>
                    <a:noFill/>
                    <a:ln>
                      <a:noFill/>
                    </a:ln>
                    <a:extLst>
                      <a:ext uri="{53640926-AAD7-44D8-BBD7-CCE9431645EC}">
                        <a14:shadowObscured xmlns:a14="http://schemas.microsoft.com/office/drawing/2010/main"/>
                      </a:ext>
                    </a:extLst>
                  </pic:spPr>
                </pic:pic>
              </a:graphicData>
            </a:graphic>
          </wp:inline>
        </w:drawing>
      </w:r>
    </w:p>
    <w:p w:rsidR="001816C8" w:rsidRDefault="001816C8" w:rsidP="001816C8">
      <w:pPr>
        <w:widowControl w:val="0"/>
        <w:rPr>
          <w:rFonts w:ascii="Century Gothic" w:hAnsi="Century Gothic"/>
          <w:snapToGrid w:val="0"/>
          <w:sz w:val="24"/>
          <w:szCs w:val="24"/>
        </w:rPr>
      </w:pPr>
    </w:p>
    <w:p w:rsidR="001816C8" w:rsidRDefault="001816C8" w:rsidP="001816C8">
      <w:pPr>
        <w:widowControl w:val="0"/>
        <w:rPr>
          <w:rFonts w:ascii="Century Gothic" w:hAnsi="Century Gothic"/>
          <w:b/>
          <w:snapToGrid w:val="0"/>
          <w:sz w:val="24"/>
          <w:szCs w:val="24"/>
        </w:rPr>
      </w:pPr>
      <w:r w:rsidRPr="001816C8">
        <w:rPr>
          <w:rFonts w:ascii="Century Gothic" w:hAnsi="Century Gothic"/>
          <w:b/>
          <w:snapToGrid w:val="0"/>
          <w:sz w:val="24"/>
          <w:szCs w:val="24"/>
        </w:rPr>
        <w:t>Affirmation of Faith</w:t>
      </w:r>
    </w:p>
    <w:p w:rsidR="001816C8" w:rsidRPr="001816C8" w:rsidRDefault="001816C8" w:rsidP="001816C8">
      <w:pPr>
        <w:widowControl w:val="0"/>
        <w:rPr>
          <w:rFonts w:ascii="Century Gothic" w:hAnsi="Century Gothic"/>
          <w:b/>
          <w:snapToGrid w:val="0"/>
          <w:sz w:val="24"/>
          <w:szCs w:val="24"/>
        </w:rPr>
      </w:pPr>
    </w:p>
    <w:p w:rsidR="001816C8" w:rsidRDefault="001816C8" w:rsidP="001816C8">
      <w:pPr>
        <w:widowControl w:val="0"/>
        <w:jc w:val="center"/>
        <w:rPr>
          <w:rFonts w:ascii="Century Gothic" w:hAnsi="Century Gothic"/>
          <w:b/>
          <w:snapToGrid w:val="0"/>
          <w:sz w:val="24"/>
          <w:szCs w:val="24"/>
        </w:rPr>
      </w:pPr>
      <w:r w:rsidRPr="001816C8">
        <w:rPr>
          <w:rFonts w:ascii="Century Gothic" w:hAnsi="Century Gothic"/>
          <w:b/>
          <w:snapToGrid w:val="0"/>
          <w:sz w:val="24"/>
          <w:szCs w:val="24"/>
        </w:rPr>
        <w:t xml:space="preserve">We believe in God, the Creator, who moved upon the face of the deep at the beginning of creation, who created all that is, all that will be, who spoke through the prophets of old.  We believe in Jesus Christ, into whom God’s Spirit was poured in fullness and power, that the whole creation might be restored, healed and unified; and who promised that the Spirit would come and fill the faithful with power to witness to the mighty love of God.  We believe in the Holy Spirit, who breathes within us the breath of God.  We wait on the Spirit today with longing hearts, seeking to be empowered to witness to God’s love in Christ, with fresh and courageous actions of love and hope. Amen. </w:t>
      </w:r>
    </w:p>
    <w:p w:rsidR="001816C8" w:rsidRDefault="001816C8" w:rsidP="001816C8">
      <w:pPr>
        <w:widowControl w:val="0"/>
        <w:jc w:val="center"/>
        <w:rPr>
          <w:rFonts w:ascii="Century Gothic" w:hAnsi="Century Gothic"/>
          <w:b/>
          <w:snapToGrid w:val="0"/>
          <w:sz w:val="24"/>
          <w:szCs w:val="24"/>
        </w:rPr>
      </w:pPr>
    </w:p>
    <w:p w:rsidR="001816C8" w:rsidRDefault="001816C8" w:rsidP="001816C8">
      <w:pPr>
        <w:widowControl w:val="0"/>
        <w:jc w:val="center"/>
        <w:rPr>
          <w:rFonts w:ascii="Century Gothic" w:hAnsi="Century Gothic"/>
          <w:b/>
          <w:snapToGrid w:val="0"/>
          <w:sz w:val="24"/>
          <w:szCs w:val="24"/>
        </w:rPr>
      </w:pPr>
    </w:p>
    <w:p w:rsidR="001816C8" w:rsidRPr="001816C8" w:rsidRDefault="001816C8" w:rsidP="001816C8">
      <w:pPr>
        <w:widowControl w:val="0"/>
        <w:rPr>
          <w:rFonts w:ascii="Century Gothic" w:hAnsi="Century Gothic"/>
          <w:b/>
          <w:snapToGrid w:val="0"/>
          <w:sz w:val="24"/>
          <w:szCs w:val="24"/>
        </w:rPr>
      </w:pPr>
      <w:r w:rsidRPr="001816C8">
        <w:rPr>
          <w:rFonts w:ascii="Century Gothic" w:hAnsi="Century Gothic"/>
          <w:b/>
          <w:snapToGrid w:val="0"/>
          <w:sz w:val="24"/>
          <w:szCs w:val="24"/>
        </w:rPr>
        <w:t>Prayers of the People</w:t>
      </w:r>
    </w:p>
    <w:p w:rsidR="001816C8" w:rsidRPr="001816C8" w:rsidRDefault="001816C8" w:rsidP="001816C8">
      <w:pPr>
        <w:widowControl w:val="0"/>
        <w:rPr>
          <w:rFonts w:ascii="Century Gothic" w:hAnsi="Century Gothic"/>
          <w:b/>
          <w:snapToGrid w:val="0"/>
          <w:sz w:val="24"/>
          <w:szCs w:val="24"/>
        </w:rPr>
      </w:pPr>
    </w:p>
    <w:p w:rsidR="001816C8" w:rsidRPr="001816C8" w:rsidRDefault="001816C8" w:rsidP="001816C8">
      <w:pPr>
        <w:widowControl w:val="0"/>
        <w:rPr>
          <w:rFonts w:ascii="Century Gothic" w:hAnsi="Century Gothic"/>
          <w:b/>
          <w:snapToGrid w:val="0"/>
          <w:sz w:val="24"/>
          <w:szCs w:val="24"/>
        </w:rPr>
      </w:pP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The Great Thanksgiving</w:t>
      </w:r>
    </w:p>
    <w:p w:rsidR="001816C8" w:rsidRPr="001816C8" w:rsidRDefault="001816C8" w:rsidP="001816C8">
      <w:pPr>
        <w:rPr>
          <w:rFonts w:ascii="Broadcast" w:hAnsi="Broadcast"/>
          <w:b/>
          <w:sz w:val="24"/>
          <w:szCs w:val="24"/>
        </w:rPr>
      </w:pPr>
    </w:p>
    <w:p w:rsidR="001816C8" w:rsidRPr="001816C8" w:rsidRDefault="001816C8" w:rsidP="001816C8">
      <w:pPr>
        <w:rPr>
          <w:rFonts w:ascii="Century Gothic" w:hAnsi="Century Gothic" w:cs="Arial"/>
          <w:sz w:val="22"/>
          <w:szCs w:val="22"/>
        </w:rPr>
      </w:pPr>
      <w:r w:rsidRPr="001816C8">
        <w:rPr>
          <w:rFonts w:ascii="Century Gothic" w:hAnsi="Century Gothic" w:cs="Arial"/>
          <w:sz w:val="22"/>
          <w:szCs w:val="22"/>
        </w:rPr>
        <w:t>Leader: The Lord be with you</w:t>
      </w:r>
    </w:p>
    <w:p w:rsidR="001816C8" w:rsidRPr="001816C8" w:rsidRDefault="001816C8" w:rsidP="001816C8">
      <w:pPr>
        <w:rPr>
          <w:rFonts w:ascii="Century Gothic" w:hAnsi="Century Gothic" w:cs="Arial"/>
          <w:b/>
          <w:sz w:val="24"/>
          <w:szCs w:val="24"/>
        </w:rPr>
      </w:pPr>
      <w:r w:rsidRPr="001816C8">
        <w:rPr>
          <w:rFonts w:ascii="Century Gothic" w:hAnsi="Century Gothic" w:cs="Arial"/>
          <w:b/>
          <w:sz w:val="24"/>
          <w:szCs w:val="24"/>
        </w:rPr>
        <w:t>All: And also with you.</w:t>
      </w:r>
    </w:p>
    <w:p w:rsidR="001816C8" w:rsidRPr="001816C8" w:rsidRDefault="001816C8" w:rsidP="001816C8">
      <w:pPr>
        <w:rPr>
          <w:rFonts w:ascii="Century Gothic" w:hAnsi="Century Gothic" w:cs="Arial"/>
          <w:b/>
          <w:sz w:val="16"/>
          <w:szCs w:val="16"/>
        </w:rPr>
      </w:pPr>
    </w:p>
    <w:p w:rsidR="001816C8" w:rsidRPr="001816C8" w:rsidRDefault="001816C8" w:rsidP="001816C8">
      <w:pPr>
        <w:rPr>
          <w:rFonts w:ascii="Century Gothic" w:hAnsi="Century Gothic" w:cs="Arial"/>
          <w:sz w:val="22"/>
          <w:szCs w:val="22"/>
        </w:rPr>
      </w:pPr>
      <w:r w:rsidRPr="001816C8">
        <w:rPr>
          <w:rFonts w:ascii="Century Gothic" w:hAnsi="Century Gothic" w:cs="Arial"/>
          <w:sz w:val="22"/>
          <w:szCs w:val="22"/>
        </w:rPr>
        <w:t>Leader: Lift up your hearts.</w:t>
      </w:r>
    </w:p>
    <w:p w:rsidR="001816C8" w:rsidRPr="001816C8" w:rsidRDefault="001816C8" w:rsidP="001816C8">
      <w:pPr>
        <w:rPr>
          <w:rFonts w:ascii="Century Gothic" w:hAnsi="Century Gothic" w:cs="Arial"/>
          <w:b/>
          <w:sz w:val="24"/>
          <w:szCs w:val="24"/>
        </w:rPr>
      </w:pPr>
      <w:r w:rsidRPr="001816C8">
        <w:rPr>
          <w:rFonts w:ascii="Century Gothic" w:hAnsi="Century Gothic" w:cs="Arial"/>
          <w:b/>
          <w:sz w:val="24"/>
          <w:szCs w:val="24"/>
        </w:rPr>
        <w:t>All: We lift them to God.</w:t>
      </w:r>
    </w:p>
    <w:p w:rsidR="001816C8" w:rsidRPr="001816C8" w:rsidRDefault="001816C8" w:rsidP="001816C8">
      <w:pPr>
        <w:rPr>
          <w:rFonts w:ascii="Century Gothic" w:hAnsi="Century Gothic" w:cs="Arial"/>
          <w:b/>
          <w:sz w:val="16"/>
          <w:szCs w:val="16"/>
        </w:rPr>
      </w:pPr>
    </w:p>
    <w:p w:rsidR="001816C8" w:rsidRPr="001816C8" w:rsidRDefault="001816C8" w:rsidP="001816C8">
      <w:pPr>
        <w:rPr>
          <w:rFonts w:ascii="Century Gothic" w:hAnsi="Century Gothic" w:cs="Arial"/>
          <w:sz w:val="22"/>
          <w:szCs w:val="22"/>
        </w:rPr>
      </w:pPr>
      <w:r w:rsidRPr="001816C8">
        <w:rPr>
          <w:rFonts w:ascii="Century Gothic" w:hAnsi="Century Gothic" w:cs="Arial"/>
          <w:sz w:val="22"/>
          <w:szCs w:val="22"/>
        </w:rPr>
        <w:t>Leader: Let us give thanks to God Most High.</w:t>
      </w:r>
    </w:p>
    <w:p w:rsidR="001816C8" w:rsidRDefault="001816C8" w:rsidP="001816C8">
      <w:pPr>
        <w:rPr>
          <w:rFonts w:ascii="Century Gothic" w:hAnsi="Century Gothic" w:cs="Arial"/>
          <w:b/>
          <w:sz w:val="24"/>
          <w:szCs w:val="24"/>
        </w:rPr>
      </w:pPr>
      <w:r w:rsidRPr="001816C8">
        <w:rPr>
          <w:rFonts w:ascii="Century Gothic" w:hAnsi="Century Gothic" w:cs="Arial"/>
          <w:b/>
          <w:sz w:val="24"/>
          <w:szCs w:val="24"/>
        </w:rPr>
        <w:t>All: It is right to give God our thanks and praise.</w:t>
      </w:r>
    </w:p>
    <w:p w:rsidR="00480AA7" w:rsidRPr="001816C8" w:rsidRDefault="00480AA7" w:rsidP="001816C8">
      <w:pPr>
        <w:rPr>
          <w:rFonts w:ascii="Century Gothic" w:hAnsi="Century Gothic" w:cs="Arial"/>
          <w:b/>
          <w:sz w:val="24"/>
          <w:szCs w:val="24"/>
        </w:rPr>
      </w:pPr>
    </w:p>
    <w:p w:rsidR="001816C8" w:rsidRPr="001816C8" w:rsidRDefault="001816C8" w:rsidP="001816C8">
      <w:pPr>
        <w:rPr>
          <w:rFonts w:ascii="Century Gothic" w:hAnsi="Century Gothic" w:cs="Arial"/>
          <w:sz w:val="22"/>
          <w:szCs w:val="22"/>
        </w:rPr>
      </w:pPr>
      <w:r w:rsidRPr="001816C8">
        <w:rPr>
          <w:rFonts w:ascii="Century Gothic" w:hAnsi="Century Gothic" w:cs="Arial"/>
          <w:sz w:val="22"/>
          <w:szCs w:val="22"/>
        </w:rPr>
        <w:t>Leader: You are indeed Holy, Gracious and Merciful God … This we pray through Jesus Christ our Savior and our Friend.</w:t>
      </w:r>
    </w:p>
    <w:p w:rsidR="001816C8" w:rsidRPr="001816C8" w:rsidRDefault="001816C8" w:rsidP="001816C8">
      <w:pPr>
        <w:rPr>
          <w:rFonts w:ascii="Century Gothic" w:hAnsi="Century Gothic"/>
          <w:sz w:val="22"/>
          <w:szCs w:val="22"/>
        </w:rPr>
      </w:pPr>
    </w:p>
    <w:p w:rsidR="001816C8" w:rsidRPr="001816C8" w:rsidRDefault="001816C8" w:rsidP="001816C8">
      <w:pPr>
        <w:rPr>
          <w:rFonts w:ascii="Century Gothic" w:eastAsiaTheme="minorHAnsi" w:hAnsi="Century Gothic" w:cstheme="minorBidi"/>
          <w:sz w:val="22"/>
          <w:szCs w:val="22"/>
        </w:rPr>
      </w:pPr>
      <w:r w:rsidRPr="001816C8">
        <w:rPr>
          <w:rFonts w:ascii="Century Gothic" w:eastAsiaTheme="minorHAnsi" w:hAnsi="Century Gothic" w:cstheme="minorBidi"/>
          <w:sz w:val="22"/>
          <w:szCs w:val="22"/>
        </w:rPr>
        <w:t>Leader:  Lord remember us in your kingdom and teach us to pray:</w:t>
      </w:r>
    </w:p>
    <w:p w:rsidR="001816C8" w:rsidRPr="001816C8" w:rsidRDefault="001816C8" w:rsidP="001816C8">
      <w:pPr>
        <w:rPr>
          <w:rFonts w:ascii="Century Gothic" w:eastAsiaTheme="minorHAnsi" w:hAnsi="Century Gothic" w:cstheme="minorBidi"/>
          <w:b/>
          <w:sz w:val="24"/>
          <w:szCs w:val="24"/>
        </w:rPr>
      </w:pPr>
      <w:r w:rsidRPr="001816C8">
        <w:rPr>
          <w:rFonts w:ascii="Century Gothic" w:eastAsiaTheme="minorHAnsi" w:hAnsi="Century Gothic" w:cstheme="minorBidi"/>
          <w:b/>
          <w:sz w:val="24"/>
          <w:szCs w:val="24"/>
        </w:rPr>
        <w:t>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816C8" w:rsidRPr="001816C8" w:rsidRDefault="001816C8" w:rsidP="001816C8">
      <w:pPr>
        <w:rPr>
          <w:rFonts w:ascii="Century Gothic" w:eastAsiaTheme="minorHAnsi" w:hAnsi="Century Gothic" w:cstheme="minorBidi"/>
          <w:b/>
          <w:sz w:val="24"/>
          <w:szCs w:val="24"/>
        </w:rPr>
      </w:pPr>
    </w:p>
    <w:p w:rsidR="001816C8" w:rsidRPr="001816C8" w:rsidRDefault="001816C8" w:rsidP="001816C8">
      <w:pPr>
        <w:rPr>
          <w:rFonts w:ascii="Century Gothic" w:eastAsiaTheme="minorHAnsi" w:hAnsi="Century Gothic" w:cstheme="minorBidi"/>
          <w:b/>
          <w:sz w:val="24"/>
          <w:szCs w:val="24"/>
        </w:rPr>
      </w:pP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 xml:space="preserve">Communion is </w:t>
      </w:r>
      <w:proofErr w:type="gramStart"/>
      <w:r w:rsidRPr="001816C8">
        <w:rPr>
          <w:rFonts w:ascii="Century Gothic" w:hAnsi="Century Gothic"/>
          <w:b/>
          <w:sz w:val="24"/>
          <w:szCs w:val="24"/>
        </w:rPr>
        <w:t>Shared</w:t>
      </w:r>
      <w:proofErr w:type="gramEnd"/>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 xml:space="preserve">Post Communion Blessing </w:t>
      </w: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sz w:val="22"/>
          <w:szCs w:val="22"/>
        </w:rPr>
      </w:pPr>
      <w:r w:rsidRPr="001816C8">
        <w:rPr>
          <w:rFonts w:ascii="Century Gothic" w:hAnsi="Century Gothic"/>
          <w:sz w:val="22"/>
          <w:szCs w:val="22"/>
        </w:rPr>
        <w:t>Leader:  The body and blood of our Lord Jesus Christ, give you grace, mercy and peace now and in all your days!</w:t>
      </w: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All:  Amen</w:t>
      </w: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sz w:val="22"/>
          <w:szCs w:val="22"/>
        </w:rPr>
      </w:pPr>
      <w:r w:rsidRPr="001816C8">
        <w:rPr>
          <w:rFonts w:ascii="Century Gothic" w:hAnsi="Century Gothic"/>
          <w:sz w:val="22"/>
          <w:szCs w:val="22"/>
        </w:rPr>
        <w:t>Leader:  Life-giving God, in this meal you have bound us to yourself, at this table we have received the very presence of Jesus Christ.  Send us now to be what we have received, that all creation might know your love and sing your praise now and always.</w:t>
      </w: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All:  Amen</w:t>
      </w: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b/>
          <w:sz w:val="24"/>
          <w:szCs w:val="24"/>
        </w:rPr>
      </w:pPr>
      <w:r w:rsidRPr="001816C8">
        <w:rPr>
          <w:rFonts w:ascii="Century Gothic" w:hAnsi="Century Gothic"/>
          <w:b/>
          <w:sz w:val="24"/>
          <w:szCs w:val="24"/>
        </w:rPr>
        <w:t>Blessing and Sending</w:t>
      </w:r>
    </w:p>
    <w:p w:rsidR="001816C8" w:rsidRPr="001816C8" w:rsidRDefault="001816C8" w:rsidP="001816C8">
      <w:pPr>
        <w:rPr>
          <w:rFonts w:ascii="Century Gothic" w:hAnsi="Century Gothic"/>
          <w:b/>
          <w:sz w:val="24"/>
          <w:szCs w:val="24"/>
        </w:rPr>
      </w:pPr>
    </w:p>
    <w:p w:rsidR="001816C8" w:rsidRPr="001816C8" w:rsidRDefault="001816C8" w:rsidP="001816C8">
      <w:pPr>
        <w:rPr>
          <w:rFonts w:ascii="Century Gothic" w:hAnsi="Century Gothic"/>
          <w:sz w:val="18"/>
          <w:szCs w:val="18"/>
        </w:rPr>
      </w:pPr>
      <w:r w:rsidRPr="001816C8">
        <w:rPr>
          <w:rFonts w:ascii="Century Gothic" w:hAnsi="Century Gothic"/>
          <w:sz w:val="22"/>
          <w:szCs w:val="22"/>
        </w:rPr>
        <w:t>Leader: Go in Peace, Serve the Lord</w:t>
      </w:r>
      <w:r w:rsidRPr="001816C8">
        <w:rPr>
          <w:rFonts w:ascii="Century Gothic" w:hAnsi="Century Gothic"/>
          <w:sz w:val="18"/>
          <w:szCs w:val="18"/>
        </w:rPr>
        <w:t xml:space="preserve">                               </w:t>
      </w:r>
      <w:r w:rsidRPr="001816C8">
        <w:rPr>
          <w:rFonts w:ascii="Century Gothic" w:hAnsi="Century Gothic"/>
          <w:sz w:val="18"/>
          <w:szCs w:val="18"/>
        </w:rPr>
        <w:tab/>
      </w:r>
    </w:p>
    <w:p w:rsidR="001816C8" w:rsidRPr="001816C8" w:rsidRDefault="001816C8" w:rsidP="001816C8">
      <w:pPr>
        <w:rPr>
          <w:rFonts w:ascii="Century Gothic" w:hAnsi="Century Gothic"/>
          <w:b/>
          <w:sz w:val="22"/>
          <w:szCs w:val="22"/>
        </w:rPr>
      </w:pPr>
      <w:r w:rsidRPr="001816C8">
        <w:rPr>
          <w:rFonts w:ascii="Century Gothic" w:hAnsi="Century Gothic"/>
          <w:b/>
          <w:sz w:val="22"/>
          <w:szCs w:val="22"/>
        </w:rPr>
        <w:t>ALL: THANKS BE TO GOD!!</w:t>
      </w:r>
    </w:p>
    <w:p w:rsidR="001816C8" w:rsidRPr="001816C8" w:rsidRDefault="001816C8" w:rsidP="001816C8">
      <w:pPr>
        <w:rPr>
          <w:rFonts w:ascii="Century Gothic" w:hAnsi="Century Gothic"/>
          <w:b/>
          <w:sz w:val="22"/>
          <w:szCs w:val="22"/>
        </w:rPr>
      </w:pPr>
    </w:p>
    <w:p w:rsidR="001816C8" w:rsidRPr="001816C8" w:rsidRDefault="001816C8" w:rsidP="001816C8">
      <w:pPr>
        <w:jc w:val="center"/>
        <w:rPr>
          <w:rFonts w:ascii="Century Gothic" w:hAnsi="Century Gothic"/>
          <w:b/>
          <w:sz w:val="16"/>
          <w:szCs w:val="16"/>
        </w:rPr>
      </w:pPr>
      <w:r w:rsidRPr="001816C8">
        <w:rPr>
          <w:rFonts w:ascii="Century Gothic" w:hAnsi="Century Gothic"/>
          <w:b/>
          <w:sz w:val="16"/>
          <w:szCs w:val="16"/>
        </w:rPr>
        <w:t>Music and lyric reproduce by permission under One License #A-705-815 and CCLI license # 1580664</w:t>
      </w:r>
    </w:p>
    <w:p w:rsidR="001816C8" w:rsidRPr="001816C8" w:rsidRDefault="001816C8" w:rsidP="001816C8">
      <w:pPr>
        <w:widowControl w:val="0"/>
        <w:rPr>
          <w:rFonts w:ascii="Century Gothic" w:hAnsi="Century Gothic"/>
          <w:b/>
          <w:snapToGrid w:val="0"/>
          <w:sz w:val="24"/>
          <w:szCs w:val="24"/>
        </w:rPr>
      </w:pPr>
    </w:p>
    <w:p w:rsidR="001816C8" w:rsidRPr="001816C8" w:rsidRDefault="001816C8" w:rsidP="001816C8">
      <w:pPr>
        <w:widowControl w:val="0"/>
        <w:rPr>
          <w:rFonts w:ascii="Century Gothic" w:hAnsi="Century Gothic"/>
          <w:i/>
          <w:snapToGrid w:val="0"/>
          <w:sz w:val="24"/>
          <w:szCs w:val="24"/>
        </w:rPr>
      </w:pPr>
    </w:p>
    <w:p w:rsidR="00C455B5" w:rsidRDefault="00DA7D3C"/>
    <w:sectPr w:rsidR="00C455B5" w:rsidSect="00BE7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oadcast">
    <w:altName w:val="Segoe U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E5"/>
    <w:rsid w:val="001816C8"/>
    <w:rsid w:val="00480AA7"/>
    <w:rsid w:val="006F54A1"/>
    <w:rsid w:val="00BD6C56"/>
    <w:rsid w:val="00BE7DE5"/>
    <w:rsid w:val="00C42688"/>
    <w:rsid w:val="00CB0131"/>
    <w:rsid w:val="00D6340B"/>
    <w:rsid w:val="00DA7D3C"/>
    <w:rsid w:val="00F2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D760B78-1D98-4687-864B-E194CF85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E7DE5"/>
    <w:pPr>
      <w:spacing w:before="100" w:beforeAutospacing="1" w:after="100" w:afterAutospacing="1"/>
    </w:pPr>
    <w:rPr>
      <w:rFonts w:ascii="Verdana" w:hAnsi="Verdana"/>
      <w:sz w:val="18"/>
      <w:szCs w:val="18"/>
    </w:rPr>
  </w:style>
  <w:style w:type="paragraph" w:styleId="NoSpacing">
    <w:name w:val="No Spacing"/>
    <w:uiPriority w:val="1"/>
    <w:qFormat/>
    <w:rsid w:val="00BE7D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5567">
      <w:bodyDiv w:val="1"/>
      <w:marLeft w:val="0"/>
      <w:marRight w:val="0"/>
      <w:marTop w:val="0"/>
      <w:marBottom w:val="0"/>
      <w:divBdr>
        <w:top w:val="none" w:sz="0" w:space="0" w:color="auto"/>
        <w:left w:val="none" w:sz="0" w:space="0" w:color="auto"/>
        <w:bottom w:val="none" w:sz="0" w:space="0" w:color="auto"/>
        <w:right w:val="none" w:sz="0" w:space="0" w:color="auto"/>
      </w:divBdr>
      <w:divsChild>
        <w:div w:id="347801949">
          <w:marLeft w:val="0"/>
          <w:marRight w:val="0"/>
          <w:marTop w:val="0"/>
          <w:marBottom w:val="0"/>
          <w:divBdr>
            <w:top w:val="none" w:sz="0" w:space="0" w:color="auto"/>
            <w:left w:val="none" w:sz="0" w:space="0" w:color="auto"/>
            <w:bottom w:val="none" w:sz="0" w:space="0" w:color="auto"/>
            <w:right w:val="none" w:sz="0" w:space="0" w:color="auto"/>
          </w:divBdr>
        </w:div>
        <w:div w:id="1207062841">
          <w:marLeft w:val="0"/>
          <w:marRight w:val="0"/>
          <w:marTop w:val="0"/>
          <w:marBottom w:val="0"/>
          <w:divBdr>
            <w:top w:val="none" w:sz="0" w:space="0" w:color="auto"/>
            <w:left w:val="none" w:sz="0" w:space="0" w:color="auto"/>
            <w:bottom w:val="none" w:sz="0" w:space="0" w:color="auto"/>
            <w:right w:val="none" w:sz="0" w:space="0" w:color="auto"/>
          </w:divBdr>
        </w:div>
      </w:divsChild>
    </w:div>
    <w:div w:id="1459957457">
      <w:bodyDiv w:val="1"/>
      <w:marLeft w:val="0"/>
      <w:marRight w:val="0"/>
      <w:marTop w:val="0"/>
      <w:marBottom w:val="0"/>
      <w:divBdr>
        <w:top w:val="none" w:sz="0" w:space="0" w:color="auto"/>
        <w:left w:val="none" w:sz="0" w:space="0" w:color="auto"/>
        <w:bottom w:val="none" w:sz="0" w:space="0" w:color="auto"/>
        <w:right w:val="none" w:sz="0" w:space="0" w:color="auto"/>
      </w:divBdr>
      <w:divsChild>
        <w:div w:id="1243636829">
          <w:marLeft w:val="0"/>
          <w:marRight w:val="0"/>
          <w:marTop w:val="0"/>
          <w:marBottom w:val="0"/>
          <w:divBdr>
            <w:top w:val="none" w:sz="0" w:space="0" w:color="auto"/>
            <w:left w:val="none" w:sz="0" w:space="0" w:color="auto"/>
            <w:bottom w:val="none" w:sz="0" w:space="0" w:color="auto"/>
            <w:right w:val="none" w:sz="0" w:space="0" w:color="auto"/>
          </w:divBdr>
        </w:div>
      </w:divsChild>
    </w:div>
    <w:div w:id="1868441677">
      <w:bodyDiv w:val="1"/>
      <w:marLeft w:val="0"/>
      <w:marRight w:val="0"/>
      <w:marTop w:val="0"/>
      <w:marBottom w:val="0"/>
      <w:divBdr>
        <w:top w:val="none" w:sz="0" w:space="0" w:color="auto"/>
        <w:left w:val="none" w:sz="0" w:space="0" w:color="auto"/>
        <w:bottom w:val="none" w:sz="0" w:space="0" w:color="auto"/>
        <w:right w:val="none" w:sz="0" w:space="0" w:color="auto"/>
      </w:divBdr>
      <w:divsChild>
        <w:div w:id="1737629430">
          <w:marLeft w:val="0"/>
          <w:marRight w:val="0"/>
          <w:marTop w:val="0"/>
          <w:marBottom w:val="0"/>
          <w:divBdr>
            <w:top w:val="none" w:sz="0" w:space="0" w:color="auto"/>
            <w:left w:val="none" w:sz="0" w:space="0" w:color="auto"/>
            <w:bottom w:val="none" w:sz="0" w:space="0" w:color="auto"/>
            <w:right w:val="none" w:sz="0" w:space="0" w:color="auto"/>
          </w:divBdr>
        </w:div>
        <w:div w:id="1146970205">
          <w:marLeft w:val="0"/>
          <w:marRight w:val="0"/>
          <w:marTop w:val="0"/>
          <w:marBottom w:val="0"/>
          <w:divBdr>
            <w:top w:val="none" w:sz="0" w:space="0" w:color="auto"/>
            <w:left w:val="none" w:sz="0" w:space="0" w:color="auto"/>
            <w:bottom w:val="none" w:sz="0" w:space="0" w:color="auto"/>
            <w:right w:val="none" w:sz="0" w:space="0" w:color="auto"/>
          </w:divBdr>
        </w:div>
      </w:divsChild>
    </w:div>
    <w:div w:id="1875921914">
      <w:bodyDiv w:val="1"/>
      <w:marLeft w:val="0"/>
      <w:marRight w:val="0"/>
      <w:marTop w:val="0"/>
      <w:marBottom w:val="0"/>
      <w:divBdr>
        <w:top w:val="none" w:sz="0" w:space="0" w:color="auto"/>
        <w:left w:val="none" w:sz="0" w:space="0" w:color="auto"/>
        <w:bottom w:val="none" w:sz="0" w:space="0" w:color="auto"/>
        <w:right w:val="none" w:sz="0" w:space="0" w:color="auto"/>
      </w:divBdr>
      <w:divsChild>
        <w:div w:id="899749609">
          <w:marLeft w:val="0"/>
          <w:marRight w:val="0"/>
          <w:marTop w:val="0"/>
          <w:marBottom w:val="0"/>
          <w:divBdr>
            <w:top w:val="none" w:sz="0" w:space="0" w:color="auto"/>
            <w:left w:val="none" w:sz="0" w:space="0" w:color="auto"/>
            <w:bottom w:val="none" w:sz="0" w:space="0" w:color="auto"/>
            <w:right w:val="none" w:sz="0" w:space="0" w:color="auto"/>
          </w:divBdr>
        </w:div>
      </w:divsChild>
    </w:div>
    <w:div w:id="1936594555">
      <w:bodyDiv w:val="1"/>
      <w:marLeft w:val="0"/>
      <w:marRight w:val="0"/>
      <w:marTop w:val="0"/>
      <w:marBottom w:val="0"/>
      <w:divBdr>
        <w:top w:val="none" w:sz="0" w:space="0" w:color="auto"/>
        <w:left w:val="none" w:sz="0" w:space="0" w:color="auto"/>
        <w:bottom w:val="none" w:sz="0" w:space="0" w:color="auto"/>
        <w:right w:val="none" w:sz="0" w:space="0" w:color="auto"/>
      </w:divBdr>
      <w:divsChild>
        <w:div w:id="138976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Kuhnel</dc:creator>
  <cp:keywords/>
  <dc:description/>
  <cp:lastModifiedBy>Kris Kuhnel</cp:lastModifiedBy>
  <cp:revision>4</cp:revision>
  <dcterms:created xsi:type="dcterms:W3CDTF">2021-08-24T20:15:00Z</dcterms:created>
  <dcterms:modified xsi:type="dcterms:W3CDTF">2021-08-31T15:42:00Z</dcterms:modified>
</cp:coreProperties>
</file>