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53732" w14:textId="77777777" w:rsidR="00ED2CD2" w:rsidRPr="00ED2CD2" w:rsidRDefault="00ED2CD2" w:rsidP="00ED2CD2">
      <w:pPr>
        <w:rPr>
          <w:rFonts w:ascii="Century Gothic" w:eastAsia="Times New Roman" w:hAnsi="Century Gothic" w:cs="Times New Roman"/>
          <w:b/>
          <w:snapToGrid w:val="0"/>
          <w:kern w:val="0"/>
          <w:sz w:val="36"/>
          <w:szCs w:val="36"/>
          <w14:ligatures w14:val="none"/>
        </w:rPr>
      </w:pPr>
      <w:r w:rsidRPr="00ED2CD2">
        <w:rPr>
          <w:rFonts w:ascii="Century Gothic" w:eastAsia="Times New Roman" w:hAnsi="Century Gothic" w:cs="Times New Roman"/>
          <w:b/>
          <w:snapToGrid w:val="0"/>
          <w:kern w:val="0"/>
          <w:sz w:val="36"/>
          <w:szCs w:val="36"/>
          <w14:ligatures w14:val="none"/>
        </w:rPr>
        <w:t>Lord of the Valley Lutheran Church</w:t>
      </w:r>
    </w:p>
    <w:p w14:paraId="1B83648A" w14:textId="77777777" w:rsidR="00ED2CD2" w:rsidRPr="00ED2CD2" w:rsidRDefault="00ED2CD2" w:rsidP="00ED2CD2">
      <w:pPr>
        <w:rPr>
          <w:rFonts w:ascii="Century Gothic" w:eastAsia="Times New Roman" w:hAnsi="Century Gothic" w:cs="Times New Roman"/>
          <w:snapToGrid w:val="0"/>
          <w:kern w:val="0"/>
          <w:sz w:val="20"/>
          <w:szCs w:val="20"/>
          <w14:ligatures w14:val="none"/>
        </w:rPr>
      </w:pPr>
      <w:r w:rsidRPr="00ED2CD2">
        <w:rPr>
          <w:rFonts w:ascii="Century Gothic" w:eastAsia="Times New Roman" w:hAnsi="Century Gothic" w:cs="Times New Roman"/>
          <w:snapToGrid w:val="0"/>
          <w:kern w:val="0"/>
          <w:sz w:val="20"/>
          <w:szCs w:val="20"/>
          <w14:ligatures w14:val="none"/>
        </w:rPr>
        <w:t xml:space="preserve">PO Box 843 Granby, CO  80446                                     </w:t>
      </w:r>
      <w:proofErr w:type="gramStart"/>
      <w:r w:rsidRPr="00ED2CD2">
        <w:rPr>
          <w:rFonts w:ascii="Century Gothic" w:eastAsia="Times New Roman" w:hAnsi="Century Gothic" w:cs="Times New Roman"/>
          <w:snapToGrid w:val="0"/>
          <w:kern w:val="0"/>
          <w:sz w:val="20"/>
          <w:szCs w:val="20"/>
          <w14:ligatures w14:val="none"/>
        </w:rPr>
        <w:t xml:space="preserve">   (</w:t>
      </w:r>
      <w:proofErr w:type="gramEnd"/>
      <w:r w:rsidRPr="00ED2CD2">
        <w:rPr>
          <w:rFonts w:ascii="Century Gothic" w:eastAsia="Times New Roman" w:hAnsi="Century Gothic" w:cs="Times New Roman"/>
          <w:snapToGrid w:val="0"/>
          <w:kern w:val="0"/>
          <w:sz w:val="20"/>
          <w:szCs w:val="20"/>
          <w14:ligatures w14:val="none"/>
        </w:rPr>
        <w:t>970)887-9252</w:t>
      </w:r>
    </w:p>
    <w:p w14:paraId="1AB4C0C7" w14:textId="584F1660" w:rsidR="00ED2CD2" w:rsidRPr="00ED2CD2" w:rsidRDefault="00ED2CD2" w:rsidP="00ED2CD2">
      <w:pPr>
        <w:spacing w:line="240" w:lineRule="atLeast"/>
        <w:rPr>
          <w:rFonts w:ascii="Century Gothic" w:eastAsia="Times New Roman" w:hAnsi="Century Gothic" w:cs="Times New Roman"/>
          <w:snapToGrid w:val="0"/>
          <w:kern w:val="0"/>
          <w:sz w:val="20"/>
          <w:szCs w:val="20"/>
          <w14:ligatures w14:val="none"/>
        </w:rPr>
      </w:pPr>
      <w:r w:rsidRPr="00ED2CD2">
        <w:rPr>
          <w:rFonts w:ascii="Century Gothic" w:eastAsia="Times New Roman" w:hAnsi="Century Gothic" w:cs="Times New Roman"/>
          <w:b/>
          <w:snapToGrid w:val="0"/>
          <w:kern w:val="0"/>
          <w:sz w:val="20"/>
          <w:szCs w:val="20"/>
          <w14:ligatures w14:val="none"/>
        </w:rPr>
        <w:t>Ministers:</w:t>
      </w:r>
      <w:r w:rsidRPr="00ED2CD2">
        <w:rPr>
          <w:rFonts w:ascii="Century Gothic" w:eastAsia="Times New Roman" w:hAnsi="Century Gothic" w:cs="Times New Roman"/>
          <w:snapToGrid w:val="0"/>
          <w:kern w:val="0"/>
          <w:sz w:val="20"/>
          <w:szCs w:val="20"/>
          <w14:ligatures w14:val="none"/>
        </w:rPr>
        <w:t xml:space="preserve">  All God’s People                                               </w:t>
      </w:r>
      <w:r w:rsidRPr="00ED2CD2">
        <w:rPr>
          <w:rFonts w:ascii="Century Gothic" w:eastAsia="Times New Roman" w:hAnsi="Century Gothic" w:cs="Times New Roman"/>
          <w:b/>
          <w:snapToGrid w:val="0"/>
          <w:kern w:val="0"/>
          <w:sz w:val="20"/>
          <w:szCs w:val="20"/>
          <w14:ligatures w14:val="none"/>
        </w:rPr>
        <w:t>Pastor:</w:t>
      </w:r>
      <w:r w:rsidRPr="00ED2CD2">
        <w:rPr>
          <w:rFonts w:ascii="Century Gothic" w:eastAsia="Times New Roman" w:hAnsi="Century Gothic" w:cs="Times New Roman"/>
          <w:snapToGrid w:val="0"/>
          <w:kern w:val="0"/>
          <w:sz w:val="20"/>
          <w:szCs w:val="20"/>
          <w14:ligatures w14:val="none"/>
        </w:rPr>
        <w:t xml:space="preserve">  </w:t>
      </w:r>
      <w:r w:rsidR="00A94E9D">
        <w:rPr>
          <w:rFonts w:ascii="Century Gothic" w:eastAsia="Times New Roman" w:hAnsi="Century Gothic" w:cs="Times New Roman"/>
          <w:snapToGrid w:val="0"/>
          <w:kern w:val="0"/>
          <w:sz w:val="20"/>
          <w:szCs w:val="20"/>
          <w14:ligatures w14:val="none"/>
        </w:rPr>
        <w:t>Joel Pancoast</w:t>
      </w:r>
    </w:p>
    <w:p w14:paraId="23544014" w14:textId="77777777" w:rsidR="00ED2CD2" w:rsidRPr="00ED2CD2" w:rsidRDefault="00ED2CD2" w:rsidP="00ED2CD2">
      <w:pPr>
        <w:spacing w:line="240" w:lineRule="atLeast"/>
        <w:rPr>
          <w:rFonts w:ascii="Century Gothic" w:eastAsia="Times New Roman" w:hAnsi="Century Gothic" w:cs="Times New Roman"/>
          <w:b/>
          <w:snapToGrid w:val="0"/>
          <w:kern w:val="0"/>
          <w:sz w:val="22"/>
          <w14:ligatures w14:val="none"/>
        </w:rPr>
      </w:pPr>
      <w:r w:rsidRPr="00ED2CD2">
        <w:rPr>
          <w:rFonts w:ascii="Century Gothic" w:eastAsia="Times New Roman" w:hAnsi="Century Gothic" w:cs="Times New Roman"/>
          <w:snapToGrid w:val="0"/>
          <w:kern w:val="0"/>
          <w:sz w:val="22"/>
          <w14:ligatures w14:val="none"/>
        </w:rPr>
        <w:t>__________________________________________________________________</w:t>
      </w:r>
    </w:p>
    <w:p w14:paraId="722AF210" w14:textId="77777777" w:rsidR="00ED2CD2" w:rsidRPr="00ED2CD2" w:rsidRDefault="00ED2CD2" w:rsidP="00ED2CD2">
      <w:pPr>
        <w:rPr>
          <w:rFonts w:ascii="Century Gothic" w:eastAsia="Times New Roman" w:hAnsi="Century Gothic" w:cs="Times New Roman"/>
          <w:b/>
          <w:snapToGrid w:val="0"/>
          <w:kern w:val="0"/>
          <w:sz w:val="12"/>
          <w:szCs w:val="12"/>
          <w:u w:val="single"/>
          <w14:ligatures w14:val="none"/>
        </w:rPr>
      </w:pPr>
    </w:p>
    <w:p w14:paraId="725282E7" w14:textId="77777777" w:rsidR="00A06C6F" w:rsidRPr="00A06C6F" w:rsidRDefault="00A06C6F" w:rsidP="00A06C6F">
      <w:pPr>
        <w:rPr>
          <w:rFonts w:ascii="Congenial Black" w:hAnsi="Congenial Black" w:cs="Times New Roman"/>
          <w:b/>
          <w:kern w:val="0"/>
          <w:sz w:val="32"/>
          <w:szCs w:val="32"/>
          <w14:ligatures w14:val="none"/>
        </w:rPr>
      </w:pPr>
      <w:r w:rsidRPr="00A06C6F">
        <w:rPr>
          <w:rFonts w:ascii="Congenial Black" w:hAnsi="Congenial Black" w:cs="Times New Roman"/>
          <w:b/>
          <w:kern w:val="0"/>
          <w:sz w:val="32"/>
          <w:szCs w:val="32"/>
          <w14:ligatures w14:val="none"/>
        </w:rPr>
        <w:t>LOTV Worship with Holy Communion</w:t>
      </w:r>
    </w:p>
    <w:p w14:paraId="6274BD5E" w14:textId="61505C90" w:rsidR="00A06C6F" w:rsidRDefault="00A06C6F" w:rsidP="00A06C6F">
      <w:pPr>
        <w:rPr>
          <w:rFonts w:ascii="Century Gothic" w:hAnsi="Century Gothic" w:cs="Times New Roman"/>
          <w:b/>
          <w:kern w:val="0"/>
          <w:szCs w:val="24"/>
          <w14:ligatures w14:val="none"/>
        </w:rPr>
      </w:pPr>
      <w:r w:rsidRPr="00886430">
        <w:rPr>
          <w:rFonts w:ascii="Century Gothic" w:hAnsi="Century Gothic" w:cs="Times New Roman"/>
          <w:b/>
          <w:kern w:val="0"/>
          <w:szCs w:val="24"/>
          <w14:ligatures w14:val="none"/>
        </w:rPr>
        <w:t xml:space="preserve">Sunday, </w:t>
      </w:r>
      <w:r w:rsidR="004127BE">
        <w:rPr>
          <w:rFonts w:ascii="Century Gothic" w:hAnsi="Century Gothic" w:cs="Times New Roman"/>
          <w:b/>
          <w:kern w:val="0"/>
          <w:szCs w:val="24"/>
          <w14:ligatures w14:val="none"/>
        </w:rPr>
        <w:t xml:space="preserve">July </w:t>
      </w:r>
      <w:r w:rsidR="00080EBD">
        <w:rPr>
          <w:rFonts w:ascii="Century Gothic" w:hAnsi="Century Gothic" w:cs="Times New Roman"/>
          <w:b/>
          <w:kern w:val="0"/>
          <w:szCs w:val="24"/>
          <w14:ligatures w14:val="none"/>
        </w:rPr>
        <w:t>1</w:t>
      </w:r>
      <w:r w:rsidR="00651BFD">
        <w:rPr>
          <w:rFonts w:ascii="Century Gothic" w:hAnsi="Century Gothic" w:cs="Times New Roman"/>
          <w:b/>
          <w:kern w:val="0"/>
          <w:szCs w:val="24"/>
          <w14:ligatures w14:val="none"/>
        </w:rPr>
        <w:t>9</w:t>
      </w:r>
      <w:r w:rsidR="005A459B">
        <w:rPr>
          <w:rFonts w:ascii="Century Gothic" w:hAnsi="Century Gothic" w:cs="Times New Roman"/>
          <w:b/>
          <w:kern w:val="0"/>
          <w:szCs w:val="24"/>
          <w14:ligatures w14:val="none"/>
        </w:rPr>
        <w:t xml:space="preserve">, </w:t>
      </w:r>
      <w:proofErr w:type="gramStart"/>
      <w:r w:rsidR="005A459B">
        <w:rPr>
          <w:rFonts w:ascii="Century Gothic" w:hAnsi="Century Gothic" w:cs="Times New Roman"/>
          <w:b/>
          <w:kern w:val="0"/>
          <w:szCs w:val="24"/>
          <w14:ligatures w14:val="none"/>
        </w:rPr>
        <w:t>2026</w:t>
      </w:r>
      <w:proofErr w:type="gramEnd"/>
      <w:r w:rsidR="005A459B">
        <w:rPr>
          <w:rFonts w:ascii="Century Gothic" w:hAnsi="Century Gothic" w:cs="Times New Roman"/>
          <w:b/>
          <w:kern w:val="0"/>
          <w:szCs w:val="24"/>
          <w14:ligatures w14:val="none"/>
        </w:rPr>
        <w:t xml:space="preserve"> </w:t>
      </w:r>
      <w:r w:rsidR="00651BFD">
        <w:rPr>
          <w:rFonts w:ascii="Century Gothic" w:hAnsi="Century Gothic" w:cs="Times New Roman"/>
          <w:b/>
          <w:kern w:val="0"/>
          <w:szCs w:val="24"/>
          <w14:ligatures w14:val="none"/>
        </w:rPr>
        <w:t>8</w:t>
      </w:r>
      <w:r w:rsidR="00C602FE" w:rsidRPr="00C602FE">
        <w:rPr>
          <w:rFonts w:ascii="Century Gothic" w:hAnsi="Century Gothic" w:cs="Times New Roman"/>
          <w:b/>
          <w:kern w:val="0"/>
          <w:szCs w:val="24"/>
          <w:vertAlign w:val="superscript"/>
          <w14:ligatures w14:val="none"/>
        </w:rPr>
        <w:t>th</w:t>
      </w:r>
      <w:r w:rsidR="005A459B">
        <w:rPr>
          <w:rFonts w:ascii="Century Gothic" w:hAnsi="Century Gothic" w:cs="Times New Roman"/>
          <w:b/>
          <w:kern w:val="0"/>
          <w:szCs w:val="24"/>
          <w14:ligatures w14:val="none"/>
        </w:rPr>
        <w:t xml:space="preserve"> Sunday after Pentecost</w:t>
      </w:r>
      <w:r>
        <w:rPr>
          <w:rFonts w:ascii="Century Gothic" w:hAnsi="Century Gothic" w:cs="Times New Roman"/>
          <w:b/>
          <w:kern w:val="0"/>
          <w:szCs w:val="24"/>
          <w14:ligatures w14:val="none"/>
        </w:rPr>
        <w:t xml:space="preserve"> </w:t>
      </w:r>
    </w:p>
    <w:p w14:paraId="786C5435" w14:textId="77777777" w:rsidR="00A06C6F" w:rsidRDefault="00A06C6F" w:rsidP="00886430">
      <w:pPr>
        <w:rPr>
          <w:rFonts w:ascii="Century Gothic" w:hAnsi="Century Gothic" w:cs="Times New Roman"/>
          <w:b/>
          <w:kern w:val="0"/>
          <w:sz w:val="16"/>
          <w:szCs w:val="16"/>
          <w14:ligatures w14:val="none"/>
        </w:rPr>
      </w:pPr>
    </w:p>
    <w:p w14:paraId="698B2B11" w14:textId="77777777" w:rsidR="007F79DD" w:rsidRPr="005D5433" w:rsidRDefault="007F79DD" w:rsidP="00886430">
      <w:pPr>
        <w:rPr>
          <w:rFonts w:ascii="Century Gothic" w:hAnsi="Century Gothic" w:cs="Times New Roman"/>
          <w:b/>
          <w:kern w:val="0"/>
          <w:sz w:val="16"/>
          <w:szCs w:val="16"/>
          <w14:ligatures w14:val="none"/>
        </w:rPr>
      </w:pPr>
    </w:p>
    <w:p w14:paraId="53C7E5BB" w14:textId="77777777" w:rsidR="00651BFD" w:rsidRPr="003F5F9F" w:rsidRDefault="00651BFD" w:rsidP="00651BFD">
      <w:pPr>
        <w:pStyle w:val="NoSpacing"/>
        <w:jc w:val="center"/>
        <w:rPr>
          <w:rFonts w:ascii="Congenial Black" w:hAnsi="Congenial Black"/>
          <w:sz w:val="24"/>
          <w:szCs w:val="24"/>
        </w:rPr>
      </w:pPr>
      <w:r w:rsidRPr="003F5F9F">
        <w:rPr>
          <w:rFonts w:ascii="Congenial Black" w:hAnsi="Congenial Black"/>
          <w:sz w:val="24"/>
          <w:szCs w:val="24"/>
        </w:rPr>
        <w:t>GATHERING</w:t>
      </w:r>
    </w:p>
    <w:p w14:paraId="36C5186B" w14:textId="77777777" w:rsidR="00651BFD" w:rsidRPr="00397C7C" w:rsidRDefault="00651BFD" w:rsidP="00651BFD">
      <w:pPr>
        <w:pStyle w:val="NoSpacing"/>
        <w:jc w:val="center"/>
        <w:rPr>
          <w:rFonts w:ascii="Congenial Black" w:hAnsi="Congenial Black"/>
          <w:b/>
          <w:bCs/>
          <w:color w:val="000000"/>
          <w:sz w:val="32"/>
          <w:szCs w:val="32"/>
        </w:rPr>
      </w:pPr>
    </w:p>
    <w:p w14:paraId="42468069" w14:textId="77777777" w:rsidR="00651BFD" w:rsidRDefault="00651BFD" w:rsidP="00651BFD">
      <w:pPr>
        <w:pStyle w:val="NoSpacing"/>
        <w:rPr>
          <w:rFonts w:ascii="Congenial Black" w:hAnsi="Congenial Black"/>
          <w:sz w:val="24"/>
          <w:szCs w:val="24"/>
        </w:rPr>
      </w:pPr>
      <w:r w:rsidRPr="003F5F9F">
        <w:rPr>
          <w:rFonts w:ascii="Congenial Black" w:hAnsi="Congenial Black"/>
          <w:sz w:val="24"/>
          <w:szCs w:val="24"/>
        </w:rPr>
        <w:t>Welcome &amp; Announcements</w:t>
      </w:r>
    </w:p>
    <w:p w14:paraId="25B9172F" w14:textId="77777777" w:rsidR="00651BFD" w:rsidRPr="00397C7C" w:rsidRDefault="00651BFD" w:rsidP="00651BFD">
      <w:pPr>
        <w:pStyle w:val="NoSpacing"/>
        <w:rPr>
          <w:rFonts w:ascii="Congenial Black" w:hAnsi="Congenial Black"/>
          <w:sz w:val="32"/>
          <w:szCs w:val="32"/>
        </w:rPr>
      </w:pPr>
    </w:p>
    <w:p w14:paraId="48BB3426" w14:textId="77777777" w:rsidR="00651BFD" w:rsidRPr="003F5F9F" w:rsidRDefault="00651BFD" w:rsidP="00651BFD">
      <w:pPr>
        <w:pStyle w:val="NoSpacing"/>
        <w:rPr>
          <w:rFonts w:ascii="Congenial Black" w:hAnsi="Congenial Black"/>
          <w:sz w:val="8"/>
          <w:szCs w:val="8"/>
        </w:rPr>
      </w:pPr>
    </w:p>
    <w:p w14:paraId="50CC79FC" w14:textId="77777777" w:rsidR="00651BFD" w:rsidRPr="003F5F9F" w:rsidRDefault="00651BFD" w:rsidP="00651BFD">
      <w:pPr>
        <w:pStyle w:val="NoSpacing"/>
        <w:rPr>
          <w:rFonts w:ascii="Congenial Black" w:hAnsi="Congenial Black"/>
          <w:sz w:val="16"/>
          <w:szCs w:val="16"/>
        </w:rPr>
      </w:pPr>
    </w:p>
    <w:p w14:paraId="4F708CC4" w14:textId="77777777" w:rsidR="00651BFD" w:rsidRPr="003F5F9F" w:rsidRDefault="00651BFD" w:rsidP="00651BFD">
      <w:pPr>
        <w:pStyle w:val="NoSpacing"/>
        <w:rPr>
          <w:rFonts w:ascii="Congenial Black" w:hAnsi="Congenial Black"/>
          <w:sz w:val="24"/>
          <w:szCs w:val="24"/>
        </w:rPr>
      </w:pPr>
      <w:r w:rsidRPr="003F5F9F">
        <w:rPr>
          <w:rFonts w:ascii="Congenial Black" w:hAnsi="Congenial Black"/>
          <w:sz w:val="24"/>
          <w:szCs w:val="24"/>
        </w:rPr>
        <w:t>Welcoming One Another with Christ’s Peace</w:t>
      </w:r>
    </w:p>
    <w:p w14:paraId="2BD51B56" w14:textId="77777777" w:rsidR="00651BFD" w:rsidRPr="00603129" w:rsidRDefault="00651BFD" w:rsidP="00651BFD">
      <w:pPr>
        <w:pStyle w:val="elementtoproof"/>
        <w:spacing w:before="240" w:after="240"/>
        <w:ind w:left="360"/>
        <w:rPr>
          <w:rFonts w:ascii="Century Gothic" w:hAnsi="Century Gothic"/>
        </w:rPr>
      </w:pPr>
      <w:r>
        <w:rPr>
          <w:rFonts w:ascii="Century Gothic" w:hAnsi="Century Gothic"/>
          <w:color w:val="000000"/>
          <w:sz w:val="22"/>
          <w:szCs w:val="22"/>
        </w:rPr>
        <w:t xml:space="preserve">P:  </w:t>
      </w:r>
      <w:r w:rsidRPr="00603129">
        <w:rPr>
          <w:rFonts w:ascii="Century Gothic" w:hAnsi="Century Gothic"/>
          <w:color w:val="000000"/>
          <w:sz w:val="22"/>
          <w:szCs w:val="22"/>
        </w:rPr>
        <w:t>The peace of Christ be with you always.</w:t>
      </w:r>
      <w:r w:rsidRPr="00603129">
        <w:rPr>
          <w:rFonts w:ascii="Century Gothic" w:hAnsi="Century Gothic"/>
          <w:color w:val="000000"/>
          <w:sz w:val="22"/>
          <w:szCs w:val="22"/>
        </w:rPr>
        <w:br/>
      </w:r>
      <w:r w:rsidRPr="00603129">
        <w:rPr>
          <w:rFonts w:ascii="Century Gothic" w:hAnsi="Century Gothic"/>
          <w:b/>
          <w:bCs/>
          <w:color w:val="000000"/>
        </w:rPr>
        <w:t xml:space="preserve">C: And </w:t>
      </w:r>
      <w:proofErr w:type="gramStart"/>
      <w:r w:rsidRPr="00603129">
        <w:rPr>
          <w:rFonts w:ascii="Century Gothic" w:hAnsi="Century Gothic"/>
          <w:b/>
          <w:bCs/>
          <w:color w:val="000000"/>
        </w:rPr>
        <w:t>also</w:t>
      </w:r>
      <w:proofErr w:type="gramEnd"/>
      <w:r w:rsidRPr="00603129">
        <w:rPr>
          <w:rFonts w:ascii="Century Gothic" w:hAnsi="Century Gothic"/>
          <w:b/>
          <w:bCs/>
          <w:color w:val="000000"/>
        </w:rPr>
        <w:t xml:space="preserve"> with you. </w:t>
      </w:r>
    </w:p>
    <w:p w14:paraId="29868DCE" w14:textId="77777777" w:rsidR="00651BFD" w:rsidRDefault="00651BFD" w:rsidP="00651BFD">
      <w:pPr>
        <w:pStyle w:val="elementtoproof"/>
        <w:spacing w:before="240" w:after="240"/>
        <w:ind w:left="360"/>
        <w:rPr>
          <w:rFonts w:ascii="Century Gothic" w:hAnsi="Century Gothic"/>
          <w:color w:val="000000"/>
          <w:sz w:val="22"/>
          <w:szCs w:val="22"/>
        </w:rPr>
      </w:pPr>
      <w:r w:rsidRPr="00603129">
        <w:rPr>
          <w:rFonts w:ascii="Century Gothic" w:hAnsi="Century Gothic"/>
          <w:i/>
          <w:iCs/>
          <w:color w:val="000000"/>
          <w:sz w:val="22"/>
          <w:szCs w:val="22"/>
        </w:rPr>
        <w:t xml:space="preserve">Because Lord of the Valley is a welcoming church, we take a moment to share Christ’s peace and greet one another, especially if there is someone you haven’t met or seen in a while, so that we can worship together in peace and unity.  </w:t>
      </w:r>
      <w:r w:rsidRPr="00603129">
        <w:rPr>
          <w:rFonts w:ascii="Century Gothic" w:hAnsi="Century Gothic"/>
          <w:color w:val="000000"/>
          <w:sz w:val="22"/>
          <w:szCs w:val="22"/>
        </w:rPr>
        <w:t> </w:t>
      </w:r>
    </w:p>
    <w:p w14:paraId="29FAF054" w14:textId="77777777" w:rsidR="00651BFD" w:rsidRPr="00397C7C" w:rsidRDefault="00651BFD" w:rsidP="00651BFD">
      <w:pPr>
        <w:pStyle w:val="NoSpacing"/>
        <w:rPr>
          <w:sz w:val="44"/>
          <w:szCs w:val="44"/>
        </w:rPr>
      </w:pPr>
    </w:p>
    <w:p w14:paraId="1AE28DDA" w14:textId="77777777" w:rsidR="00651BFD" w:rsidRPr="00366D01" w:rsidRDefault="00651BFD" w:rsidP="00651BFD">
      <w:pPr>
        <w:spacing w:line="276" w:lineRule="auto"/>
        <w:rPr>
          <w:rFonts w:ascii="Congenial Black" w:eastAsia="Times New Roman" w:hAnsi="Congenial Black" w:cs="Times New Roman"/>
          <w:b/>
          <w:bCs/>
          <w:color w:val="000000"/>
          <w:kern w:val="0"/>
          <w:szCs w:val="24"/>
          <w14:ligatures w14:val="none"/>
        </w:rPr>
      </w:pPr>
      <w:r w:rsidRPr="00366D01">
        <w:rPr>
          <w:rFonts w:ascii="Congenial Black" w:eastAsia="Times New Roman" w:hAnsi="Congenial Black" w:cs="Times New Roman"/>
          <w:b/>
          <w:bCs/>
          <w:color w:val="000000"/>
          <w:kern w:val="0"/>
          <w:szCs w:val="24"/>
          <w14:ligatures w14:val="none"/>
        </w:rPr>
        <w:t xml:space="preserve">Opening Litany </w:t>
      </w:r>
    </w:p>
    <w:p w14:paraId="006894AE" w14:textId="77777777" w:rsidR="00651BFD" w:rsidRPr="00366D01" w:rsidRDefault="00651BFD" w:rsidP="00651BFD">
      <w:pPr>
        <w:spacing w:line="276" w:lineRule="auto"/>
        <w:rPr>
          <w:rFonts w:ascii="Century Gothic" w:eastAsia="Times New Roman" w:hAnsi="Century Gothic" w:cs="Times New Roman"/>
          <w:b/>
          <w:bCs/>
          <w:color w:val="000000"/>
          <w:kern w:val="0"/>
          <w:szCs w:val="24"/>
          <w:u w:val="single"/>
          <w14:ligatures w14:val="none"/>
        </w:rPr>
      </w:pPr>
    </w:p>
    <w:p w14:paraId="471C7854" w14:textId="77777777" w:rsidR="00651BFD" w:rsidRPr="00366D01" w:rsidRDefault="00651BFD" w:rsidP="00651BFD">
      <w:pPr>
        <w:pStyle w:val="NoSpacing"/>
        <w:rPr>
          <w:rFonts w:ascii="Century Gothic" w:hAnsi="Century Gothic"/>
        </w:rPr>
      </w:pPr>
      <w:r w:rsidRPr="00366D01">
        <w:rPr>
          <w:rFonts w:ascii="Century Gothic" w:hAnsi="Century Gothic"/>
        </w:rPr>
        <w:t>Leader: On the road to Emmaus, the risen Christ came alongside his disciples.</w:t>
      </w:r>
    </w:p>
    <w:p w14:paraId="2A41134C" w14:textId="77777777" w:rsidR="00651BFD" w:rsidRDefault="00651BFD" w:rsidP="00651BFD">
      <w:pPr>
        <w:pStyle w:val="NoSpacing"/>
        <w:rPr>
          <w:rFonts w:ascii="Century Gothic" w:hAnsi="Century Gothic"/>
          <w:b/>
          <w:bCs/>
          <w:sz w:val="24"/>
          <w:szCs w:val="24"/>
        </w:rPr>
      </w:pPr>
      <w:r w:rsidRPr="00366D01">
        <w:rPr>
          <w:rFonts w:ascii="Century Gothic" w:hAnsi="Century Gothic"/>
          <w:b/>
          <w:bCs/>
          <w:sz w:val="24"/>
          <w:szCs w:val="24"/>
        </w:rPr>
        <w:t>People:</w:t>
      </w:r>
      <w:r w:rsidRPr="00366D01">
        <w:rPr>
          <w:rFonts w:ascii="Century Gothic" w:hAnsi="Century Gothic"/>
          <w:sz w:val="24"/>
          <w:szCs w:val="24"/>
        </w:rPr>
        <w:t> </w:t>
      </w:r>
      <w:r w:rsidRPr="00366D01">
        <w:rPr>
          <w:rFonts w:ascii="Century Gothic" w:hAnsi="Century Gothic"/>
          <w:b/>
          <w:bCs/>
          <w:sz w:val="24"/>
          <w:szCs w:val="24"/>
        </w:rPr>
        <w:t>Christ comes alongside us still.</w:t>
      </w:r>
    </w:p>
    <w:p w14:paraId="1D8E183D" w14:textId="77777777" w:rsidR="00651BFD" w:rsidRPr="00366D01" w:rsidRDefault="00651BFD" w:rsidP="00651BFD">
      <w:pPr>
        <w:pStyle w:val="NoSpacing"/>
        <w:rPr>
          <w:rFonts w:ascii="Century Gothic" w:hAnsi="Century Gothic"/>
          <w:b/>
          <w:bCs/>
          <w:sz w:val="24"/>
          <w:szCs w:val="24"/>
        </w:rPr>
      </w:pPr>
    </w:p>
    <w:p w14:paraId="6F449687" w14:textId="77777777" w:rsidR="00651BFD" w:rsidRPr="00366D01" w:rsidRDefault="00651BFD" w:rsidP="00651BFD">
      <w:pPr>
        <w:pStyle w:val="NoSpacing"/>
        <w:rPr>
          <w:rFonts w:ascii="Century Gothic" w:hAnsi="Century Gothic"/>
        </w:rPr>
      </w:pPr>
      <w:r w:rsidRPr="00366D01">
        <w:rPr>
          <w:rFonts w:ascii="Century Gothic" w:hAnsi="Century Gothic"/>
        </w:rPr>
        <w:t>Leader: He invited them to tell their story.</w:t>
      </w:r>
    </w:p>
    <w:p w14:paraId="354FA5FD" w14:textId="77777777" w:rsidR="00651BFD" w:rsidRDefault="00651BFD" w:rsidP="00651BFD">
      <w:pPr>
        <w:pStyle w:val="NoSpacing"/>
        <w:rPr>
          <w:rFonts w:ascii="Century Gothic" w:hAnsi="Century Gothic"/>
          <w:b/>
          <w:bCs/>
          <w:sz w:val="24"/>
          <w:szCs w:val="24"/>
        </w:rPr>
      </w:pPr>
      <w:r w:rsidRPr="00366D01">
        <w:rPr>
          <w:rFonts w:ascii="Century Gothic" w:hAnsi="Century Gothic"/>
          <w:b/>
          <w:bCs/>
          <w:sz w:val="24"/>
          <w:szCs w:val="24"/>
        </w:rPr>
        <w:t>People:</w:t>
      </w:r>
      <w:r w:rsidRPr="00366D01">
        <w:rPr>
          <w:rFonts w:ascii="Century Gothic" w:hAnsi="Century Gothic"/>
          <w:sz w:val="24"/>
          <w:szCs w:val="24"/>
        </w:rPr>
        <w:t> </w:t>
      </w:r>
      <w:r w:rsidRPr="00366D01">
        <w:rPr>
          <w:rFonts w:ascii="Century Gothic" w:hAnsi="Century Gothic"/>
          <w:b/>
          <w:bCs/>
          <w:sz w:val="24"/>
          <w:szCs w:val="24"/>
        </w:rPr>
        <w:t>We bring before God the story of this congregation—our joys, our challenges, our hopes, and our prayers.</w:t>
      </w:r>
    </w:p>
    <w:p w14:paraId="4B9FB8F2" w14:textId="77777777" w:rsidR="00651BFD" w:rsidRPr="00366D01" w:rsidRDefault="00651BFD" w:rsidP="00651BFD">
      <w:pPr>
        <w:pStyle w:val="NoSpacing"/>
        <w:rPr>
          <w:rFonts w:ascii="Century Gothic" w:hAnsi="Century Gothic"/>
          <w:sz w:val="24"/>
          <w:szCs w:val="24"/>
        </w:rPr>
      </w:pPr>
    </w:p>
    <w:p w14:paraId="4986F42E" w14:textId="77777777" w:rsidR="00651BFD" w:rsidRPr="00366D01" w:rsidRDefault="00651BFD" w:rsidP="00651BFD">
      <w:pPr>
        <w:pStyle w:val="NoSpacing"/>
        <w:rPr>
          <w:rFonts w:ascii="Century Gothic" w:hAnsi="Century Gothic"/>
        </w:rPr>
      </w:pPr>
      <w:r w:rsidRPr="00366D01">
        <w:rPr>
          <w:rFonts w:ascii="Century Gothic" w:hAnsi="Century Gothic"/>
        </w:rPr>
        <w:t>Leader: He opened the Scriptures and revealed God's faithfulness.</w:t>
      </w:r>
    </w:p>
    <w:p w14:paraId="59526180" w14:textId="77777777" w:rsidR="00651BFD" w:rsidRDefault="00651BFD" w:rsidP="00651BFD">
      <w:pPr>
        <w:pStyle w:val="NoSpacing"/>
        <w:rPr>
          <w:rFonts w:ascii="Century Gothic" w:hAnsi="Century Gothic"/>
          <w:b/>
          <w:bCs/>
          <w:sz w:val="24"/>
          <w:szCs w:val="24"/>
        </w:rPr>
      </w:pPr>
      <w:r w:rsidRPr="00366D01">
        <w:rPr>
          <w:rFonts w:ascii="Century Gothic" w:hAnsi="Century Gothic"/>
          <w:b/>
          <w:bCs/>
          <w:sz w:val="24"/>
          <w:szCs w:val="24"/>
        </w:rPr>
        <w:t>People:</w:t>
      </w:r>
      <w:r w:rsidRPr="00366D01">
        <w:rPr>
          <w:rFonts w:ascii="Century Gothic" w:hAnsi="Century Gothic"/>
          <w:sz w:val="24"/>
          <w:szCs w:val="24"/>
        </w:rPr>
        <w:t> </w:t>
      </w:r>
      <w:r w:rsidRPr="00366D01">
        <w:rPr>
          <w:rFonts w:ascii="Century Gothic" w:hAnsi="Century Gothic"/>
          <w:b/>
          <w:bCs/>
          <w:sz w:val="24"/>
          <w:szCs w:val="24"/>
        </w:rPr>
        <w:t>We gather to hear God's story and to be shaped by God's Word.</w:t>
      </w:r>
    </w:p>
    <w:p w14:paraId="48734EB4" w14:textId="77777777" w:rsidR="00651BFD" w:rsidRPr="00366D01" w:rsidRDefault="00651BFD" w:rsidP="00651BFD">
      <w:pPr>
        <w:pStyle w:val="NoSpacing"/>
        <w:rPr>
          <w:rFonts w:ascii="Century Gothic" w:hAnsi="Century Gothic"/>
          <w:sz w:val="24"/>
          <w:szCs w:val="24"/>
        </w:rPr>
      </w:pPr>
    </w:p>
    <w:p w14:paraId="0A9F3C1D" w14:textId="77777777" w:rsidR="00651BFD" w:rsidRPr="00366D01" w:rsidRDefault="00651BFD" w:rsidP="00651BFD">
      <w:pPr>
        <w:pStyle w:val="NoSpacing"/>
        <w:rPr>
          <w:rFonts w:ascii="Century Gothic" w:hAnsi="Century Gothic"/>
        </w:rPr>
      </w:pPr>
      <w:r w:rsidRPr="00366D01">
        <w:rPr>
          <w:rFonts w:ascii="Century Gothic" w:hAnsi="Century Gothic"/>
        </w:rPr>
        <w:t>Leader: He was made known to them in the breaking of the bread.</w:t>
      </w:r>
    </w:p>
    <w:p w14:paraId="19D1ED85" w14:textId="77777777" w:rsidR="00651BFD" w:rsidRDefault="00651BFD" w:rsidP="00651BFD">
      <w:pPr>
        <w:pStyle w:val="NoSpacing"/>
        <w:rPr>
          <w:rFonts w:ascii="Century Gothic" w:hAnsi="Century Gothic"/>
          <w:b/>
          <w:bCs/>
          <w:sz w:val="24"/>
          <w:szCs w:val="24"/>
        </w:rPr>
      </w:pPr>
      <w:r w:rsidRPr="00366D01">
        <w:rPr>
          <w:rFonts w:ascii="Century Gothic" w:hAnsi="Century Gothic"/>
          <w:b/>
          <w:bCs/>
          <w:sz w:val="24"/>
          <w:szCs w:val="24"/>
        </w:rPr>
        <w:t>People:</w:t>
      </w:r>
      <w:r w:rsidRPr="00366D01">
        <w:rPr>
          <w:rFonts w:ascii="Century Gothic" w:hAnsi="Century Gothic"/>
          <w:sz w:val="24"/>
          <w:szCs w:val="24"/>
        </w:rPr>
        <w:t> </w:t>
      </w:r>
      <w:r w:rsidRPr="00366D01">
        <w:rPr>
          <w:rFonts w:ascii="Century Gothic" w:hAnsi="Century Gothic"/>
          <w:b/>
          <w:bCs/>
          <w:sz w:val="24"/>
          <w:szCs w:val="24"/>
        </w:rPr>
        <w:t>We gather around Christ's table, where we are nourished by grace.</w:t>
      </w:r>
    </w:p>
    <w:p w14:paraId="2591B7A6" w14:textId="77777777" w:rsidR="00651BFD" w:rsidRPr="00366D01" w:rsidRDefault="00651BFD" w:rsidP="00651BFD">
      <w:pPr>
        <w:pStyle w:val="NoSpacing"/>
        <w:rPr>
          <w:rFonts w:ascii="Century Gothic" w:hAnsi="Century Gothic"/>
          <w:b/>
          <w:bCs/>
          <w:sz w:val="24"/>
          <w:szCs w:val="24"/>
        </w:rPr>
      </w:pPr>
    </w:p>
    <w:p w14:paraId="623F14D9" w14:textId="77777777" w:rsidR="00651BFD" w:rsidRPr="00366D01" w:rsidRDefault="00651BFD" w:rsidP="00651BFD">
      <w:pPr>
        <w:pStyle w:val="NoSpacing"/>
        <w:rPr>
          <w:rFonts w:ascii="Century Gothic" w:hAnsi="Century Gothic"/>
          <w:sz w:val="24"/>
          <w:szCs w:val="24"/>
        </w:rPr>
      </w:pPr>
      <w:r w:rsidRPr="00366D01">
        <w:rPr>
          <w:rFonts w:ascii="Century Gothic" w:hAnsi="Century Gothic"/>
        </w:rPr>
        <w:t>Leader: Their hearts were set ablaze, and they returned with joy to the community of believers</w:t>
      </w:r>
      <w:r w:rsidRPr="00366D01">
        <w:rPr>
          <w:rFonts w:ascii="Century Gothic" w:hAnsi="Century Gothic"/>
          <w:sz w:val="24"/>
          <w:szCs w:val="24"/>
        </w:rPr>
        <w:t>.</w:t>
      </w:r>
    </w:p>
    <w:p w14:paraId="290FB5DB" w14:textId="77777777" w:rsidR="00651BFD" w:rsidRDefault="00651BFD" w:rsidP="00651BFD">
      <w:pPr>
        <w:pStyle w:val="NoSpacing"/>
        <w:rPr>
          <w:rFonts w:ascii="Century Gothic" w:hAnsi="Century Gothic"/>
          <w:b/>
          <w:bCs/>
          <w:sz w:val="24"/>
          <w:szCs w:val="24"/>
        </w:rPr>
      </w:pPr>
      <w:r w:rsidRPr="00366D01">
        <w:rPr>
          <w:rFonts w:ascii="Century Gothic" w:hAnsi="Century Gothic"/>
          <w:b/>
          <w:bCs/>
          <w:sz w:val="24"/>
          <w:szCs w:val="24"/>
        </w:rPr>
        <w:t>People:</w:t>
      </w:r>
      <w:r w:rsidRPr="00366D01">
        <w:rPr>
          <w:rFonts w:ascii="Century Gothic" w:hAnsi="Century Gothic"/>
          <w:sz w:val="24"/>
          <w:szCs w:val="24"/>
        </w:rPr>
        <w:t> </w:t>
      </w:r>
      <w:r w:rsidRPr="00366D01">
        <w:rPr>
          <w:rFonts w:ascii="Century Gothic" w:hAnsi="Century Gothic"/>
          <w:b/>
          <w:bCs/>
          <w:sz w:val="24"/>
          <w:szCs w:val="24"/>
        </w:rPr>
        <w:t>We are part of Christ's Church—joined with congregations throughout the Rocky Mountain Synod and around the world.</w:t>
      </w:r>
    </w:p>
    <w:p w14:paraId="5AC0510C" w14:textId="77777777" w:rsidR="00651BFD" w:rsidRPr="00366D01" w:rsidRDefault="00651BFD" w:rsidP="00651BFD">
      <w:pPr>
        <w:pStyle w:val="NoSpacing"/>
        <w:rPr>
          <w:rFonts w:ascii="Century Gothic" w:hAnsi="Century Gothic"/>
          <w:b/>
          <w:bCs/>
          <w:sz w:val="24"/>
          <w:szCs w:val="24"/>
        </w:rPr>
      </w:pPr>
    </w:p>
    <w:p w14:paraId="1EF225EF" w14:textId="77777777" w:rsidR="00651BFD" w:rsidRPr="00366D01" w:rsidRDefault="00651BFD" w:rsidP="00651BFD">
      <w:pPr>
        <w:pStyle w:val="NoSpacing"/>
        <w:rPr>
          <w:rFonts w:ascii="Century Gothic" w:hAnsi="Century Gothic"/>
        </w:rPr>
      </w:pPr>
      <w:r w:rsidRPr="00366D01">
        <w:rPr>
          <w:rFonts w:ascii="Century Gothic" w:hAnsi="Century Gothic"/>
        </w:rPr>
        <w:t>Leader: Together we worship.</w:t>
      </w:r>
    </w:p>
    <w:p w14:paraId="4AA5FCDE" w14:textId="77777777" w:rsidR="00651BFD" w:rsidRDefault="00651BFD" w:rsidP="00651BFD">
      <w:pPr>
        <w:pStyle w:val="NoSpacing"/>
        <w:rPr>
          <w:rFonts w:ascii="Century Gothic" w:hAnsi="Century Gothic"/>
          <w:b/>
          <w:bCs/>
          <w:sz w:val="24"/>
          <w:szCs w:val="24"/>
        </w:rPr>
      </w:pPr>
      <w:r w:rsidRPr="00366D01">
        <w:rPr>
          <w:rFonts w:ascii="Century Gothic" w:hAnsi="Century Gothic"/>
          <w:b/>
          <w:bCs/>
          <w:sz w:val="24"/>
          <w:szCs w:val="24"/>
        </w:rPr>
        <w:t>People:</w:t>
      </w:r>
      <w:r w:rsidRPr="00366D01">
        <w:rPr>
          <w:rFonts w:ascii="Century Gothic" w:hAnsi="Century Gothic"/>
          <w:sz w:val="24"/>
          <w:szCs w:val="24"/>
        </w:rPr>
        <w:t> </w:t>
      </w:r>
      <w:r w:rsidRPr="00366D01">
        <w:rPr>
          <w:rFonts w:ascii="Century Gothic" w:hAnsi="Century Gothic"/>
          <w:b/>
          <w:bCs/>
          <w:sz w:val="24"/>
          <w:szCs w:val="24"/>
        </w:rPr>
        <w:t>Together we listen.</w:t>
      </w:r>
    </w:p>
    <w:p w14:paraId="644B1F06" w14:textId="77777777" w:rsidR="00651BFD" w:rsidRDefault="00651BFD" w:rsidP="00651BFD">
      <w:pPr>
        <w:pStyle w:val="NoSpacing"/>
        <w:rPr>
          <w:rFonts w:ascii="Century Gothic" w:hAnsi="Century Gothic"/>
          <w:b/>
          <w:bCs/>
          <w:sz w:val="24"/>
          <w:szCs w:val="24"/>
        </w:rPr>
      </w:pPr>
    </w:p>
    <w:p w14:paraId="5CE2AF95" w14:textId="77777777" w:rsidR="00651BFD" w:rsidRPr="00397C7C" w:rsidRDefault="00651BFD" w:rsidP="00651BFD">
      <w:pPr>
        <w:pStyle w:val="NoSpacing"/>
        <w:rPr>
          <w:rFonts w:ascii="Century Gothic" w:hAnsi="Century Gothic"/>
          <w:b/>
          <w:bCs/>
          <w:sz w:val="24"/>
          <w:szCs w:val="24"/>
        </w:rPr>
      </w:pPr>
      <w:r w:rsidRPr="00366D01">
        <w:rPr>
          <w:rFonts w:ascii="Century Gothic" w:hAnsi="Century Gothic"/>
        </w:rPr>
        <w:t>Leader: Together we serve.</w:t>
      </w:r>
    </w:p>
    <w:p w14:paraId="7F76C649" w14:textId="77777777" w:rsidR="00651BFD" w:rsidRDefault="00651BFD" w:rsidP="00651BFD">
      <w:pPr>
        <w:pStyle w:val="NoSpacing"/>
        <w:rPr>
          <w:rFonts w:ascii="Century Gothic" w:hAnsi="Century Gothic"/>
          <w:b/>
          <w:bCs/>
          <w:sz w:val="24"/>
          <w:szCs w:val="24"/>
        </w:rPr>
      </w:pPr>
      <w:r w:rsidRPr="00366D01">
        <w:rPr>
          <w:rFonts w:ascii="Century Gothic" w:hAnsi="Century Gothic"/>
          <w:b/>
          <w:bCs/>
          <w:sz w:val="24"/>
          <w:szCs w:val="24"/>
        </w:rPr>
        <w:t>People:</w:t>
      </w:r>
      <w:r w:rsidRPr="00366D01">
        <w:rPr>
          <w:rFonts w:ascii="Century Gothic" w:hAnsi="Century Gothic"/>
          <w:sz w:val="24"/>
          <w:szCs w:val="24"/>
        </w:rPr>
        <w:t> </w:t>
      </w:r>
      <w:r w:rsidRPr="00366D01">
        <w:rPr>
          <w:rFonts w:ascii="Century Gothic" w:hAnsi="Century Gothic"/>
          <w:b/>
          <w:bCs/>
          <w:sz w:val="24"/>
          <w:szCs w:val="24"/>
        </w:rPr>
        <w:t>Together we follow Christ into the world.</w:t>
      </w:r>
    </w:p>
    <w:p w14:paraId="0AA1D296" w14:textId="77777777" w:rsidR="00651BFD" w:rsidRPr="00366D01" w:rsidRDefault="00651BFD" w:rsidP="00651BFD">
      <w:pPr>
        <w:pStyle w:val="NoSpacing"/>
        <w:rPr>
          <w:rFonts w:ascii="Century Gothic" w:hAnsi="Century Gothic"/>
          <w:b/>
          <w:bCs/>
          <w:sz w:val="24"/>
          <w:szCs w:val="24"/>
        </w:rPr>
      </w:pPr>
    </w:p>
    <w:p w14:paraId="7D1885E7" w14:textId="77777777" w:rsidR="00651BFD" w:rsidRPr="00366D01" w:rsidRDefault="00651BFD" w:rsidP="00651BFD">
      <w:pPr>
        <w:pStyle w:val="NoSpacing"/>
        <w:rPr>
          <w:rFonts w:ascii="Century Gothic" w:hAnsi="Century Gothic"/>
        </w:rPr>
      </w:pPr>
      <w:r w:rsidRPr="00366D01">
        <w:rPr>
          <w:rFonts w:ascii="Century Gothic" w:hAnsi="Century Gothic"/>
        </w:rPr>
        <w:t>Leader: Come, let us walk with the risen Christ.</w:t>
      </w:r>
    </w:p>
    <w:p w14:paraId="30D5DEB6" w14:textId="77777777" w:rsidR="00651BFD" w:rsidRDefault="00651BFD" w:rsidP="00651BFD">
      <w:pPr>
        <w:pStyle w:val="NoSpacing"/>
        <w:rPr>
          <w:rFonts w:ascii="Century Gothic" w:hAnsi="Century Gothic"/>
          <w:b/>
          <w:bCs/>
          <w:sz w:val="24"/>
          <w:szCs w:val="24"/>
        </w:rPr>
      </w:pPr>
      <w:r w:rsidRPr="00366D01">
        <w:rPr>
          <w:rFonts w:ascii="Century Gothic" w:hAnsi="Century Gothic"/>
          <w:b/>
          <w:bCs/>
          <w:sz w:val="24"/>
          <w:szCs w:val="24"/>
        </w:rPr>
        <w:t>People:</w:t>
      </w:r>
      <w:r w:rsidRPr="00366D01">
        <w:rPr>
          <w:rFonts w:ascii="Century Gothic" w:hAnsi="Century Gothic"/>
          <w:sz w:val="24"/>
          <w:szCs w:val="24"/>
        </w:rPr>
        <w:t> </w:t>
      </w:r>
      <w:r w:rsidRPr="00366D01">
        <w:rPr>
          <w:rFonts w:ascii="Century Gothic" w:hAnsi="Century Gothic"/>
          <w:b/>
          <w:bCs/>
          <w:sz w:val="24"/>
          <w:szCs w:val="24"/>
        </w:rPr>
        <w:t>Come, let us worship God!</w:t>
      </w:r>
    </w:p>
    <w:p w14:paraId="17CDC642" w14:textId="77777777" w:rsidR="00651BFD" w:rsidRPr="009E6FF7" w:rsidRDefault="00651BFD" w:rsidP="00651BFD">
      <w:pPr>
        <w:pStyle w:val="NoSpacing"/>
        <w:rPr>
          <w:rFonts w:ascii="Century Gothic" w:hAnsi="Century Gothic"/>
          <w:b/>
          <w:bCs/>
          <w:sz w:val="24"/>
          <w:szCs w:val="24"/>
        </w:rPr>
      </w:pPr>
    </w:p>
    <w:p w14:paraId="4C3B9928" w14:textId="77777777" w:rsidR="00651BFD" w:rsidRDefault="00651BFD" w:rsidP="00651BFD">
      <w:pPr>
        <w:pStyle w:val="NoSpacing"/>
        <w:rPr>
          <w:rFonts w:ascii="Cambria" w:hAnsi="Cambria" w:cs="Cambria"/>
        </w:rPr>
      </w:pPr>
      <w:r w:rsidRPr="00603129">
        <w:rPr>
          <w:rFonts w:ascii="Cambria" w:hAnsi="Cambria" w:cs="Cambria"/>
        </w:rPr>
        <w:t> </w:t>
      </w:r>
    </w:p>
    <w:p w14:paraId="256F82CD" w14:textId="6246F2A5" w:rsidR="00651BFD" w:rsidRDefault="00651BFD" w:rsidP="00651BFD">
      <w:pPr>
        <w:pStyle w:val="NoSpacing"/>
        <w:rPr>
          <w:rFonts w:ascii="Century Gothic" w:hAnsi="Century Gothic"/>
        </w:rPr>
      </w:pPr>
      <w:r w:rsidRPr="000E7079">
        <w:rPr>
          <w:rFonts w:ascii="Congenial Black" w:hAnsi="Congenial Black"/>
          <w:b/>
          <w:bCs/>
          <w:sz w:val="24"/>
          <w:szCs w:val="24"/>
        </w:rPr>
        <w:t>Gathering Song</w:t>
      </w:r>
      <w:r>
        <w:rPr>
          <w:rFonts w:ascii="Congenial Black" w:hAnsi="Congenial Black"/>
          <w:b/>
          <w:bCs/>
        </w:rPr>
        <w:t xml:space="preserve">                                                           </w:t>
      </w:r>
      <w:proofErr w:type="gramStart"/>
      <w:r>
        <w:rPr>
          <w:rFonts w:ascii="Congenial Black" w:hAnsi="Congenial Black"/>
          <w:b/>
          <w:bCs/>
        </w:rPr>
        <w:t xml:space="preserve">   </w:t>
      </w:r>
      <w:r w:rsidRPr="007811B8">
        <w:rPr>
          <w:rFonts w:ascii="Century Gothic" w:hAnsi="Century Gothic"/>
        </w:rPr>
        <w:t>“</w:t>
      </w:r>
      <w:proofErr w:type="gramEnd"/>
      <w:r>
        <w:rPr>
          <w:rFonts w:ascii="Century Gothic" w:hAnsi="Century Gothic"/>
        </w:rPr>
        <w:t xml:space="preserve">Gather Us </w:t>
      </w:r>
      <w:proofErr w:type="gramStart"/>
      <w:r>
        <w:rPr>
          <w:rFonts w:ascii="Century Gothic" w:hAnsi="Century Gothic"/>
        </w:rPr>
        <w:t>In</w:t>
      </w:r>
      <w:r w:rsidRPr="007811B8">
        <w:rPr>
          <w:rFonts w:ascii="Century Gothic" w:hAnsi="Century Gothic"/>
        </w:rPr>
        <w:t xml:space="preserve">”   </w:t>
      </w:r>
      <w:proofErr w:type="gramEnd"/>
      <w:r w:rsidRPr="007811B8">
        <w:rPr>
          <w:rFonts w:ascii="Century Gothic" w:hAnsi="Century Gothic"/>
        </w:rPr>
        <w:t xml:space="preserve">    </w:t>
      </w:r>
      <w:r>
        <w:rPr>
          <w:rFonts w:ascii="Century Gothic" w:hAnsi="Century Gothic"/>
        </w:rPr>
        <w:t xml:space="preserve">                               </w:t>
      </w:r>
      <w:r w:rsidRPr="007811B8">
        <w:rPr>
          <w:rFonts w:ascii="Century Gothic" w:hAnsi="Century Gothic"/>
        </w:rPr>
        <w:t xml:space="preserve">ELW </w:t>
      </w:r>
      <w:r>
        <w:rPr>
          <w:rFonts w:ascii="Century Gothic" w:hAnsi="Century Gothic"/>
        </w:rPr>
        <w:t>532</w:t>
      </w:r>
    </w:p>
    <w:p w14:paraId="41F9C232" w14:textId="77777777" w:rsidR="00651BFD" w:rsidRDefault="00651BFD" w:rsidP="00651BFD">
      <w:pPr>
        <w:pStyle w:val="NoSpacing"/>
        <w:rPr>
          <w:rFonts w:ascii="Century Gothic" w:hAnsi="Century Gothic"/>
          <w:sz w:val="20"/>
          <w:szCs w:val="20"/>
        </w:rPr>
      </w:pPr>
    </w:p>
    <w:p w14:paraId="259BDC32" w14:textId="77777777" w:rsidR="00651BFD" w:rsidRPr="009E6FF7" w:rsidRDefault="00651BFD" w:rsidP="00651BFD">
      <w:pPr>
        <w:pStyle w:val="NoSpacing"/>
        <w:rPr>
          <w:rFonts w:ascii="Century Gothic" w:hAnsi="Century Gothic"/>
          <w:sz w:val="16"/>
          <w:szCs w:val="16"/>
        </w:rPr>
      </w:pPr>
    </w:p>
    <w:p w14:paraId="675B3072" w14:textId="77777777" w:rsidR="00651BFD" w:rsidRPr="00421070" w:rsidRDefault="00651BFD" w:rsidP="00651BFD">
      <w:pPr>
        <w:pStyle w:val="NoSpacing"/>
        <w:rPr>
          <w:rFonts w:ascii="Century Gothic" w:hAnsi="Century Gothic"/>
        </w:rPr>
      </w:pPr>
      <w:r w:rsidRPr="00421070">
        <w:rPr>
          <w:rFonts w:ascii="Century Gothic" w:hAnsi="Century Gothic"/>
          <w:noProof/>
        </w:rPr>
        <w:drawing>
          <wp:inline distT="0" distB="0" distL="0" distR="0" wp14:anchorId="3786F599" wp14:editId="219FDD7B">
            <wp:extent cx="6153150" cy="8312032"/>
            <wp:effectExtent l="0" t="0" r="0" b="0"/>
            <wp:docPr id="1004020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36" t="9584" r="300" b="10865"/>
                    <a:stretch>
                      <a:fillRect/>
                    </a:stretch>
                  </pic:blipFill>
                  <pic:spPr bwMode="auto">
                    <a:xfrm>
                      <a:off x="0" y="0"/>
                      <a:ext cx="6186993" cy="8357749"/>
                    </a:xfrm>
                    <a:prstGeom prst="rect">
                      <a:avLst/>
                    </a:prstGeom>
                    <a:noFill/>
                    <a:ln>
                      <a:noFill/>
                    </a:ln>
                    <a:extLst>
                      <a:ext uri="{53640926-AAD7-44D8-BBD7-CCE9431645EC}">
                        <a14:shadowObscured xmlns:a14="http://schemas.microsoft.com/office/drawing/2010/main"/>
                      </a:ext>
                    </a:extLst>
                  </pic:spPr>
                </pic:pic>
              </a:graphicData>
            </a:graphic>
          </wp:inline>
        </w:drawing>
      </w:r>
    </w:p>
    <w:p w14:paraId="6CC2A914" w14:textId="77777777" w:rsidR="00651BFD" w:rsidRDefault="00651BFD" w:rsidP="00651BFD">
      <w:pPr>
        <w:spacing w:line="276" w:lineRule="auto"/>
        <w:rPr>
          <w:rFonts w:ascii="Congenial Black" w:eastAsia="Times New Roman" w:hAnsi="Congenial Black" w:cs="Times New Roman"/>
          <w:b/>
          <w:bCs/>
          <w:color w:val="222222"/>
          <w:kern w:val="0"/>
          <w:szCs w:val="24"/>
          <w14:ligatures w14:val="none"/>
        </w:rPr>
      </w:pPr>
      <w:r w:rsidRPr="00DA562B">
        <w:rPr>
          <w:rFonts w:ascii="Congenial Black" w:eastAsia="Times New Roman" w:hAnsi="Congenial Black" w:cs="Times New Roman"/>
          <w:b/>
          <w:bCs/>
          <w:color w:val="222222"/>
          <w:kern w:val="0"/>
          <w:szCs w:val="24"/>
          <w14:ligatures w14:val="none"/>
        </w:rPr>
        <w:lastRenderedPageBreak/>
        <w:t xml:space="preserve">Thanksgiving for Baptism </w:t>
      </w:r>
    </w:p>
    <w:p w14:paraId="02DD63A6" w14:textId="77777777" w:rsidR="00651BFD" w:rsidRPr="00DA562B" w:rsidRDefault="00651BFD" w:rsidP="00651BFD">
      <w:pPr>
        <w:spacing w:line="276" w:lineRule="auto"/>
        <w:rPr>
          <w:rFonts w:ascii="Congenial Black" w:eastAsia="Times New Roman" w:hAnsi="Congenial Black" w:cs="Times New Roman"/>
          <w:b/>
          <w:bCs/>
          <w:color w:val="222222"/>
          <w:kern w:val="0"/>
          <w:szCs w:val="24"/>
          <w14:ligatures w14:val="none"/>
        </w:rPr>
      </w:pPr>
    </w:p>
    <w:p w14:paraId="024482B1" w14:textId="77777777" w:rsidR="00651BFD" w:rsidRPr="00DA562B" w:rsidRDefault="00651BFD" w:rsidP="00651BFD">
      <w:pPr>
        <w:spacing w:line="276" w:lineRule="auto"/>
        <w:ind w:left="720"/>
        <w:rPr>
          <w:rFonts w:ascii="Century Gothic" w:hAnsi="Century Gothic"/>
          <w:color w:val="000000"/>
          <w:sz w:val="22"/>
        </w:rPr>
      </w:pPr>
      <w:r w:rsidRPr="00DA562B">
        <w:rPr>
          <w:rFonts w:ascii="Century Gothic" w:hAnsi="Century Gothic"/>
          <w:color w:val="000000"/>
          <w:sz w:val="22"/>
        </w:rPr>
        <w:t>Joined to Christ in the waters of baptism, we are united with Christians in every time and place, clothed with God's mercy and forgiveness. Let us give thanks for the gift of baptism.</w:t>
      </w:r>
    </w:p>
    <w:p w14:paraId="19567A4D" w14:textId="77777777" w:rsidR="00651BFD" w:rsidRPr="00DA562B" w:rsidRDefault="00651BFD" w:rsidP="00651BFD">
      <w:pPr>
        <w:spacing w:line="276" w:lineRule="auto"/>
        <w:ind w:left="720"/>
        <w:rPr>
          <w:rFonts w:ascii="Century Gothic" w:eastAsia="Times New Roman" w:hAnsi="Century Gothic" w:cs="Times New Roman"/>
          <w:i/>
          <w:iCs/>
          <w:color w:val="CC0000"/>
          <w:kern w:val="0"/>
          <w:sz w:val="22"/>
          <w14:ligatures w14:val="none"/>
        </w:rPr>
      </w:pPr>
    </w:p>
    <w:p w14:paraId="259E96B7" w14:textId="77777777" w:rsidR="00651BFD" w:rsidRPr="00DA562B" w:rsidRDefault="00651BFD" w:rsidP="00651BFD">
      <w:pPr>
        <w:spacing w:line="276" w:lineRule="auto"/>
        <w:ind w:left="720"/>
        <w:rPr>
          <w:rFonts w:ascii="Century Gothic" w:eastAsia="Times New Roman" w:hAnsi="Century Gothic" w:cs="Times New Roman"/>
          <w:color w:val="222222"/>
          <w:kern w:val="0"/>
          <w:sz w:val="22"/>
          <w14:ligatures w14:val="none"/>
        </w:rPr>
      </w:pPr>
      <w:r w:rsidRPr="00DA562B">
        <w:rPr>
          <w:rFonts w:ascii="Century Gothic" w:eastAsia="Times New Roman" w:hAnsi="Century Gothic" w:cs="Times New Roman"/>
          <w:color w:val="222222"/>
          <w:kern w:val="0"/>
          <w:sz w:val="22"/>
          <w14:ligatures w14:val="none"/>
        </w:rPr>
        <w:t>Holy God, holy and merciful, holy and mighty, you are the river of life,</w:t>
      </w:r>
    </w:p>
    <w:p w14:paraId="5008A5EB" w14:textId="77777777" w:rsidR="00651BFD" w:rsidRPr="00DA562B" w:rsidRDefault="00651BFD" w:rsidP="00651BFD">
      <w:pPr>
        <w:spacing w:line="276" w:lineRule="auto"/>
        <w:ind w:left="720"/>
        <w:rPr>
          <w:rFonts w:ascii="Century Gothic" w:eastAsia="Times New Roman" w:hAnsi="Century Gothic" w:cs="Times New Roman"/>
          <w:color w:val="222222"/>
          <w:kern w:val="0"/>
          <w:sz w:val="22"/>
          <w14:ligatures w14:val="none"/>
        </w:rPr>
      </w:pPr>
      <w:proofErr w:type="gramStart"/>
      <w:r w:rsidRPr="00DA562B">
        <w:rPr>
          <w:rFonts w:ascii="Century Gothic" w:eastAsia="Times New Roman" w:hAnsi="Century Gothic" w:cs="Times New Roman"/>
          <w:color w:val="222222"/>
          <w:kern w:val="0"/>
          <w:sz w:val="22"/>
          <w14:ligatures w14:val="none"/>
        </w:rPr>
        <w:t>you</w:t>
      </w:r>
      <w:proofErr w:type="gramEnd"/>
      <w:r w:rsidRPr="00DA562B">
        <w:rPr>
          <w:rFonts w:ascii="Century Gothic" w:eastAsia="Times New Roman" w:hAnsi="Century Gothic" w:cs="Times New Roman"/>
          <w:color w:val="222222"/>
          <w:kern w:val="0"/>
          <w:sz w:val="22"/>
          <w14:ligatures w14:val="none"/>
        </w:rPr>
        <w:t xml:space="preserve"> are the everlasting </w:t>
      </w:r>
      <w:proofErr w:type="gramStart"/>
      <w:r w:rsidRPr="00DA562B">
        <w:rPr>
          <w:rFonts w:ascii="Century Gothic" w:eastAsia="Times New Roman" w:hAnsi="Century Gothic" w:cs="Times New Roman"/>
          <w:color w:val="222222"/>
          <w:kern w:val="0"/>
          <w:sz w:val="22"/>
          <w14:ligatures w14:val="none"/>
        </w:rPr>
        <w:t>wellspring,</w:t>
      </w:r>
      <w:proofErr w:type="gramEnd"/>
      <w:r w:rsidRPr="00DA562B">
        <w:rPr>
          <w:rFonts w:ascii="Century Gothic" w:eastAsia="Times New Roman" w:hAnsi="Century Gothic" w:cs="Times New Roman"/>
          <w:color w:val="222222"/>
          <w:kern w:val="0"/>
          <w:sz w:val="22"/>
          <w14:ligatures w14:val="none"/>
        </w:rPr>
        <w:t xml:space="preserve"> you are the fire of rebirth.</w:t>
      </w:r>
    </w:p>
    <w:p w14:paraId="76D1FBEA" w14:textId="77777777" w:rsidR="00651BFD" w:rsidRPr="00DA562B" w:rsidRDefault="00651BFD" w:rsidP="00651BFD">
      <w:pPr>
        <w:spacing w:line="276" w:lineRule="auto"/>
        <w:ind w:left="720"/>
        <w:rPr>
          <w:rFonts w:ascii="Century Gothic" w:eastAsia="Times New Roman" w:hAnsi="Century Gothic" w:cs="Times New Roman"/>
          <w:color w:val="222222"/>
          <w:kern w:val="0"/>
          <w:sz w:val="22"/>
          <w14:ligatures w14:val="none"/>
        </w:rPr>
      </w:pPr>
      <w:r w:rsidRPr="00DA562B">
        <w:rPr>
          <w:rFonts w:ascii="Century Gothic" w:eastAsia="Times New Roman" w:hAnsi="Century Gothic" w:cs="Times New Roman"/>
          <w:color w:val="222222"/>
          <w:kern w:val="0"/>
          <w:sz w:val="22"/>
          <w14:ligatures w14:val="none"/>
        </w:rPr>
        <w:t>Glory to you for oceans and lakes, for rivers and streams.</w:t>
      </w:r>
    </w:p>
    <w:p w14:paraId="70BA2E26" w14:textId="77777777" w:rsidR="00651BFD" w:rsidRPr="00DA562B" w:rsidRDefault="00651BFD" w:rsidP="00651BFD">
      <w:pPr>
        <w:spacing w:line="276" w:lineRule="auto"/>
        <w:ind w:left="720"/>
        <w:rPr>
          <w:rFonts w:ascii="Century Gothic" w:eastAsia="Times New Roman" w:hAnsi="Century Gothic" w:cs="Times New Roman"/>
          <w:i/>
          <w:iCs/>
          <w:color w:val="CC0000"/>
          <w:kern w:val="0"/>
          <w:sz w:val="22"/>
          <w14:ligatures w14:val="none"/>
        </w:rPr>
      </w:pPr>
    </w:p>
    <w:p w14:paraId="3189689C" w14:textId="77777777" w:rsidR="00651BFD" w:rsidRPr="00DA562B" w:rsidRDefault="00651BFD" w:rsidP="00651BFD">
      <w:pPr>
        <w:spacing w:line="276" w:lineRule="auto"/>
        <w:ind w:left="720"/>
        <w:rPr>
          <w:rFonts w:ascii="Century Gothic" w:eastAsia="Times New Roman" w:hAnsi="Century Gothic" w:cs="Times New Roman"/>
          <w:b/>
          <w:bCs/>
          <w:color w:val="222222"/>
          <w:kern w:val="0"/>
          <w:szCs w:val="24"/>
          <w14:ligatures w14:val="none"/>
        </w:rPr>
      </w:pPr>
      <w:r w:rsidRPr="00DA562B">
        <w:rPr>
          <w:rFonts w:ascii="Century Gothic" w:eastAsia="Times New Roman" w:hAnsi="Century Gothic" w:cs="Times New Roman"/>
          <w:b/>
          <w:bCs/>
          <w:color w:val="222222"/>
          <w:kern w:val="0"/>
          <w:szCs w:val="24"/>
          <w14:ligatures w14:val="none"/>
        </w:rPr>
        <w:t>Honor to you for cloud and rain, for dew and snow.</w:t>
      </w:r>
    </w:p>
    <w:p w14:paraId="7F7EE56F" w14:textId="77777777" w:rsidR="00651BFD" w:rsidRPr="00DA562B" w:rsidRDefault="00651BFD" w:rsidP="00651BFD">
      <w:pPr>
        <w:spacing w:line="276" w:lineRule="auto"/>
        <w:ind w:left="720"/>
        <w:rPr>
          <w:rFonts w:ascii="Century Gothic" w:eastAsia="Times New Roman" w:hAnsi="Century Gothic" w:cs="Times New Roman"/>
          <w:b/>
          <w:bCs/>
          <w:color w:val="222222"/>
          <w:kern w:val="0"/>
          <w:szCs w:val="24"/>
          <w14:ligatures w14:val="none"/>
        </w:rPr>
      </w:pPr>
      <w:r w:rsidRPr="00DA562B">
        <w:rPr>
          <w:rFonts w:ascii="Century Gothic" w:eastAsia="Times New Roman" w:hAnsi="Century Gothic" w:cs="Times New Roman"/>
          <w:b/>
          <w:bCs/>
          <w:color w:val="222222"/>
          <w:kern w:val="0"/>
          <w:szCs w:val="24"/>
          <w14:ligatures w14:val="none"/>
        </w:rPr>
        <w:t>Your waters are below us, around us, above us: our life is born in you.</w:t>
      </w:r>
    </w:p>
    <w:p w14:paraId="4234DF71" w14:textId="77777777" w:rsidR="00651BFD" w:rsidRPr="00DA562B" w:rsidRDefault="00651BFD" w:rsidP="00651BFD">
      <w:pPr>
        <w:spacing w:line="276" w:lineRule="auto"/>
        <w:ind w:left="720"/>
        <w:rPr>
          <w:rFonts w:ascii="Century Gothic" w:eastAsia="Times New Roman" w:hAnsi="Century Gothic" w:cs="Times New Roman"/>
          <w:b/>
          <w:bCs/>
          <w:color w:val="222222"/>
          <w:kern w:val="0"/>
          <w:szCs w:val="24"/>
          <w14:ligatures w14:val="none"/>
        </w:rPr>
      </w:pPr>
      <w:r w:rsidRPr="00DA562B">
        <w:rPr>
          <w:rFonts w:ascii="Century Gothic" w:eastAsia="Times New Roman" w:hAnsi="Century Gothic" w:cs="Times New Roman"/>
          <w:b/>
          <w:bCs/>
          <w:color w:val="222222"/>
          <w:kern w:val="0"/>
          <w:szCs w:val="24"/>
          <w14:ligatures w14:val="none"/>
        </w:rPr>
        <w:t>You are the fountain of resurrection.</w:t>
      </w:r>
    </w:p>
    <w:p w14:paraId="016CBF4E" w14:textId="77777777" w:rsidR="00651BFD" w:rsidRPr="00DA562B" w:rsidRDefault="00651BFD" w:rsidP="00651BFD">
      <w:pPr>
        <w:spacing w:line="276" w:lineRule="auto"/>
        <w:ind w:left="720"/>
        <w:rPr>
          <w:rFonts w:ascii="Century Gothic" w:eastAsia="Times New Roman" w:hAnsi="Century Gothic" w:cs="Times New Roman"/>
          <w:color w:val="222222"/>
          <w:kern w:val="0"/>
          <w:sz w:val="22"/>
          <w14:ligatures w14:val="none"/>
        </w:rPr>
      </w:pPr>
    </w:p>
    <w:p w14:paraId="43F3D13A" w14:textId="77777777" w:rsidR="00651BFD" w:rsidRPr="00DA562B" w:rsidRDefault="00651BFD" w:rsidP="00651BFD">
      <w:pPr>
        <w:spacing w:line="276" w:lineRule="auto"/>
        <w:ind w:left="720"/>
        <w:rPr>
          <w:rFonts w:ascii="Century Gothic" w:eastAsia="Times New Roman" w:hAnsi="Century Gothic" w:cs="Times New Roman"/>
          <w:color w:val="222222"/>
          <w:kern w:val="0"/>
          <w:sz w:val="22"/>
          <w14:ligatures w14:val="none"/>
        </w:rPr>
      </w:pPr>
      <w:r w:rsidRPr="00DA562B">
        <w:rPr>
          <w:rFonts w:ascii="Century Gothic" w:eastAsia="Times New Roman" w:hAnsi="Century Gothic" w:cs="Times New Roman"/>
          <w:color w:val="222222"/>
          <w:kern w:val="0"/>
          <w:sz w:val="22"/>
          <w14:ligatures w14:val="none"/>
        </w:rPr>
        <w:t xml:space="preserve">Praise to you for your saving </w:t>
      </w:r>
      <w:proofErr w:type="gramStart"/>
      <w:r w:rsidRPr="00DA562B">
        <w:rPr>
          <w:rFonts w:ascii="Century Gothic" w:eastAsia="Times New Roman" w:hAnsi="Century Gothic" w:cs="Times New Roman"/>
          <w:color w:val="222222"/>
          <w:kern w:val="0"/>
          <w:sz w:val="22"/>
          <w14:ligatures w14:val="none"/>
        </w:rPr>
        <w:t>waters</w:t>
      </w:r>
      <w:proofErr w:type="gramEnd"/>
      <w:r w:rsidRPr="00DA562B">
        <w:rPr>
          <w:rFonts w:ascii="Century Gothic" w:eastAsia="Times New Roman" w:hAnsi="Century Gothic" w:cs="Times New Roman"/>
          <w:color w:val="222222"/>
          <w:kern w:val="0"/>
          <w:sz w:val="22"/>
          <w14:ligatures w14:val="none"/>
        </w:rPr>
        <w:t>:</w:t>
      </w:r>
    </w:p>
    <w:p w14:paraId="7BAE7942" w14:textId="77777777" w:rsidR="00651BFD" w:rsidRPr="00DA562B" w:rsidRDefault="00651BFD" w:rsidP="00651BFD">
      <w:pPr>
        <w:spacing w:line="276" w:lineRule="auto"/>
        <w:ind w:left="720"/>
        <w:rPr>
          <w:rFonts w:ascii="Century Gothic" w:eastAsia="Times New Roman" w:hAnsi="Century Gothic" w:cs="Times New Roman"/>
          <w:color w:val="222222"/>
          <w:kern w:val="0"/>
          <w:sz w:val="22"/>
          <w14:ligatures w14:val="none"/>
        </w:rPr>
      </w:pPr>
      <w:r w:rsidRPr="00DA562B">
        <w:rPr>
          <w:rFonts w:ascii="Century Gothic" w:eastAsia="Times New Roman" w:hAnsi="Century Gothic" w:cs="Times New Roman"/>
          <w:color w:val="222222"/>
          <w:kern w:val="0"/>
          <w:sz w:val="22"/>
          <w14:ligatures w14:val="none"/>
        </w:rPr>
        <w:t>Noah and the animals survive the flood, Hagar discovers your well.</w:t>
      </w:r>
    </w:p>
    <w:p w14:paraId="6F6EC073" w14:textId="77777777" w:rsidR="00651BFD" w:rsidRPr="00DA562B" w:rsidRDefault="00651BFD" w:rsidP="00651BFD">
      <w:pPr>
        <w:spacing w:line="276" w:lineRule="auto"/>
        <w:ind w:left="720"/>
        <w:rPr>
          <w:rFonts w:ascii="Century Gothic" w:eastAsia="Times New Roman" w:hAnsi="Century Gothic" w:cs="Times New Roman"/>
          <w:color w:val="222222"/>
          <w:kern w:val="0"/>
          <w:sz w:val="22"/>
          <w14:ligatures w14:val="none"/>
        </w:rPr>
      </w:pPr>
      <w:r w:rsidRPr="00DA562B">
        <w:rPr>
          <w:rFonts w:ascii="Century Gothic" w:eastAsia="Times New Roman" w:hAnsi="Century Gothic" w:cs="Times New Roman"/>
          <w:color w:val="222222"/>
          <w:kern w:val="0"/>
          <w:sz w:val="22"/>
          <w14:ligatures w14:val="none"/>
        </w:rPr>
        <w:t>The Israelites escape through the sea, and they drink from your gushing rock.</w:t>
      </w:r>
    </w:p>
    <w:p w14:paraId="06D9F624" w14:textId="77777777" w:rsidR="00651BFD" w:rsidRPr="00DA562B" w:rsidRDefault="00651BFD" w:rsidP="00651BFD">
      <w:pPr>
        <w:spacing w:line="276" w:lineRule="auto"/>
        <w:ind w:left="720"/>
        <w:rPr>
          <w:rFonts w:ascii="Century Gothic" w:eastAsia="Times New Roman" w:hAnsi="Century Gothic" w:cs="Times New Roman"/>
          <w:color w:val="222222"/>
          <w:kern w:val="0"/>
          <w:sz w:val="22"/>
          <w14:ligatures w14:val="none"/>
        </w:rPr>
      </w:pPr>
      <w:r w:rsidRPr="00DA562B">
        <w:rPr>
          <w:rFonts w:ascii="Century Gothic" w:eastAsia="Times New Roman" w:hAnsi="Century Gothic" w:cs="Times New Roman"/>
          <w:color w:val="222222"/>
          <w:kern w:val="0"/>
          <w:sz w:val="22"/>
          <w14:ligatures w14:val="none"/>
        </w:rPr>
        <w:t>Naaman washes his leprosy away,</w:t>
      </w:r>
    </w:p>
    <w:p w14:paraId="72C46804" w14:textId="77777777" w:rsidR="00651BFD" w:rsidRDefault="00651BFD" w:rsidP="00651BFD">
      <w:pPr>
        <w:spacing w:line="276" w:lineRule="auto"/>
        <w:ind w:left="720"/>
        <w:rPr>
          <w:rFonts w:ascii="Century Gothic" w:eastAsia="Times New Roman" w:hAnsi="Century Gothic" w:cs="Times New Roman"/>
          <w:color w:val="222222"/>
          <w:kern w:val="0"/>
          <w:sz w:val="22"/>
          <w14:ligatures w14:val="none"/>
        </w:rPr>
      </w:pPr>
      <w:r w:rsidRPr="00DA562B">
        <w:rPr>
          <w:rFonts w:ascii="Century Gothic" w:eastAsia="Times New Roman" w:hAnsi="Century Gothic" w:cs="Times New Roman"/>
          <w:color w:val="222222"/>
          <w:kern w:val="0"/>
          <w:sz w:val="22"/>
          <w14:ligatures w14:val="none"/>
        </w:rPr>
        <w:t>and the Samaritan woman will never be thirsty again.</w:t>
      </w:r>
    </w:p>
    <w:p w14:paraId="264E78D1" w14:textId="77777777" w:rsidR="00651BFD" w:rsidRPr="00DA562B" w:rsidRDefault="00651BFD" w:rsidP="00651BFD">
      <w:pPr>
        <w:spacing w:line="276" w:lineRule="auto"/>
        <w:ind w:left="720"/>
        <w:rPr>
          <w:rFonts w:ascii="Century Gothic" w:eastAsia="Times New Roman" w:hAnsi="Century Gothic" w:cs="Times New Roman"/>
          <w:color w:val="222222"/>
          <w:kern w:val="0"/>
          <w:sz w:val="22"/>
          <w14:ligatures w14:val="none"/>
        </w:rPr>
      </w:pPr>
    </w:p>
    <w:p w14:paraId="73D75058" w14:textId="77777777" w:rsidR="00651BFD" w:rsidRPr="00DA562B" w:rsidRDefault="00651BFD" w:rsidP="00651BFD">
      <w:pPr>
        <w:spacing w:line="276" w:lineRule="auto"/>
        <w:ind w:left="720"/>
        <w:rPr>
          <w:rFonts w:ascii="Century Gothic" w:eastAsia="Times New Roman" w:hAnsi="Century Gothic" w:cs="Times New Roman"/>
          <w:b/>
          <w:bCs/>
          <w:color w:val="222222"/>
          <w:kern w:val="0"/>
          <w:szCs w:val="24"/>
          <w14:ligatures w14:val="none"/>
        </w:rPr>
      </w:pPr>
      <w:r w:rsidRPr="00DA562B">
        <w:rPr>
          <w:rFonts w:ascii="Century Gothic" w:eastAsia="Times New Roman" w:hAnsi="Century Gothic" w:cs="Times New Roman"/>
          <w:b/>
          <w:bCs/>
          <w:color w:val="222222"/>
          <w:kern w:val="0"/>
          <w:szCs w:val="24"/>
          <w14:ligatures w14:val="none"/>
        </w:rPr>
        <w:t>Praise to you for the water of baptism and for your Word</w:t>
      </w:r>
    </w:p>
    <w:p w14:paraId="26323994" w14:textId="77777777" w:rsidR="00651BFD" w:rsidRPr="00DA562B" w:rsidRDefault="00651BFD" w:rsidP="00651BFD">
      <w:pPr>
        <w:spacing w:line="276" w:lineRule="auto"/>
        <w:ind w:left="720"/>
        <w:rPr>
          <w:rFonts w:ascii="Century Gothic" w:eastAsia="Times New Roman" w:hAnsi="Century Gothic" w:cs="Times New Roman"/>
          <w:b/>
          <w:bCs/>
          <w:color w:val="222222"/>
          <w:kern w:val="0"/>
          <w:szCs w:val="24"/>
          <w14:ligatures w14:val="none"/>
        </w:rPr>
      </w:pPr>
      <w:r w:rsidRPr="00DA562B">
        <w:rPr>
          <w:rFonts w:ascii="Century Gothic" w:eastAsia="Times New Roman" w:hAnsi="Century Gothic" w:cs="Times New Roman"/>
          <w:b/>
          <w:bCs/>
          <w:color w:val="222222"/>
          <w:kern w:val="0"/>
          <w:szCs w:val="24"/>
          <w14:ligatures w14:val="none"/>
        </w:rPr>
        <w:t>that saves us in this sacrament.</w:t>
      </w:r>
    </w:p>
    <w:p w14:paraId="6FD7B51C" w14:textId="77777777" w:rsidR="00651BFD" w:rsidRPr="00DA562B" w:rsidRDefault="00651BFD" w:rsidP="00651BFD">
      <w:pPr>
        <w:spacing w:line="276" w:lineRule="auto"/>
        <w:ind w:left="720"/>
        <w:rPr>
          <w:rFonts w:ascii="Century Gothic" w:eastAsia="Times New Roman" w:hAnsi="Century Gothic" w:cs="Times New Roman"/>
          <w:b/>
          <w:bCs/>
          <w:color w:val="222222"/>
          <w:kern w:val="0"/>
          <w:szCs w:val="24"/>
          <w14:ligatures w14:val="none"/>
        </w:rPr>
      </w:pPr>
      <w:r w:rsidRPr="00DA562B">
        <w:rPr>
          <w:rFonts w:ascii="Century Gothic" w:eastAsia="Times New Roman" w:hAnsi="Century Gothic" w:cs="Times New Roman"/>
          <w:b/>
          <w:bCs/>
          <w:color w:val="222222"/>
          <w:kern w:val="0"/>
          <w:szCs w:val="24"/>
          <w14:ligatures w14:val="none"/>
        </w:rPr>
        <w:t>Breathe your Spirit into all who are gathered here and into all creation.</w:t>
      </w:r>
    </w:p>
    <w:p w14:paraId="414BE4EA" w14:textId="77777777" w:rsidR="00651BFD" w:rsidRPr="00DA562B" w:rsidRDefault="00651BFD" w:rsidP="00651BFD">
      <w:pPr>
        <w:spacing w:line="276" w:lineRule="auto"/>
        <w:ind w:left="720"/>
        <w:rPr>
          <w:rFonts w:ascii="Century Gothic" w:eastAsia="Times New Roman" w:hAnsi="Century Gothic" w:cs="Times New Roman"/>
          <w:b/>
          <w:bCs/>
          <w:color w:val="222222"/>
          <w:kern w:val="0"/>
          <w:szCs w:val="24"/>
          <w14:ligatures w14:val="none"/>
        </w:rPr>
      </w:pPr>
      <w:r w:rsidRPr="00DA562B">
        <w:rPr>
          <w:rFonts w:ascii="Century Gothic" w:eastAsia="Times New Roman" w:hAnsi="Century Gothic" w:cs="Times New Roman"/>
          <w:b/>
          <w:bCs/>
          <w:color w:val="222222"/>
          <w:kern w:val="0"/>
          <w:szCs w:val="24"/>
          <w14:ligatures w14:val="none"/>
        </w:rPr>
        <w:t>Illumine our days. Enliven our bones. Dry our tears.</w:t>
      </w:r>
    </w:p>
    <w:p w14:paraId="1799B4A9" w14:textId="77777777" w:rsidR="00651BFD" w:rsidRPr="00DA562B" w:rsidRDefault="00651BFD" w:rsidP="00651BFD">
      <w:pPr>
        <w:spacing w:line="276" w:lineRule="auto"/>
        <w:ind w:left="720"/>
        <w:rPr>
          <w:rFonts w:ascii="Century Gothic" w:eastAsia="Times New Roman" w:hAnsi="Century Gothic" w:cs="Times New Roman"/>
          <w:b/>
          <w:bCs/>
          <w:color w:val="222222"/>
          <w:kern w:val="0"/>
          <w:szCs w:val="24"/>
          <w14:ligatures w14:val="none"/>
        </w:rPr>
      </w:pPr>
      <w:r w:rsidRPr="00DA562B">
        <w:rPr>
          <w:rFonts w:ascii="Century Gothic" w:eastAsia="Times New Roman" w:hAnsi="Century Gothic" w:cs="Times New Roman"/>
          <w:b/>
          <w:bCs/>
          <w:color w:val="222222"/>
          <w:kern w:val="0"/>
          <w:szCs w:val="24"/>
          <w14:ligatures w14:val="none"/>
        </w:rPr>
        <w:t>Wash away the sin within us and drown the evil around us.</w:t>
      </w:r>
    </w:p>
    <w:p w14:paraId="7EB46E17" w14:textId="77777777" w:rsidR="00651BFD" w:rsidRPr="00DA562B" w:rsidRDefault="00651BFD" w:rsidP="00651BFD">
      <w:pPr>
        <w:spacing w:line="276" w:lineRule="auto"/>
        <w:ind w:left="720"/>
        <w:rPr>
          <w:rFonts w:ascii="Century Gothic" w:eastAsia="Times New Roman" w:hAnsi="Century Gothic" w:cs="Times New Roman"/>
          <w:color w:val="222222"/>
          <w:kern w:val="0"/>
          <w:sz w:val="22"/>
          <w14:ligatures w14:val="none"/>
        </w:rPr>
      </w:pPr>
    </w:p>
    <w:p w14:paraId="6AF0591F" w14:textId="77777777" w:rsidR="00651BFD" w:rsidRPr="00DA562B" w:rsidRDefault="00651BFD" w:rsidP="00651BFD">
      <w:pPr>
        <w:spacing w:line="276" w:lineRule="auto"/>
        <w:ind w:left="720"/>
        <w:rPr>
          <w:rFonts w:ascii="Century Gothic" w:eastAsia="Times New Roman" w:hAnsi="Century Gothic" w:cs="Times New Roman"/>
          <w:color w:val="222222"/>
          <w:kern w:val="0"/>
          <w:sz w:val="22"/>
          <w14:ligatures w14:val="none"/>
        </w:rPr>
      </w:pPr>
      <w:r w:rsidRPr="00DA562B">
        <w:rPr>
          <w:rFonts w:ascii="Century Gothic" w:eastAsia="Times New Roman" w:hAnsi="Century Gothic" w:cs="Times New Roman"/>
          <w:color w:val="222222"/>
          <w:kern w:val="0"/>
          <w:sz w:val="22"/>
          <w14:ligatures w14:val="none"/>
        </w:rPr>
        <w:t>Satisfy all our thirst with your living water, Jesus Christ, our Savior,</w:t>
      </w:r>
    </w:p>
    <w:p w14:paraId="2197E257" w14:textId="77777777" w:rsidR="00651BFD" w:rsidRPr="00DA562B" w:rsidRDefault="00651BFD" w:rsidP="00651BFD">
      <w:pPr>
        <w:spacing w:line="276" w:lineRule="auto"/>
        <w:ind w:left="720"/>
        <w:rPr>
          <w:rFonts w:ascii="Century Gothic" w:eastAsia="Times New Roman" w:hAnsi="Century Gothic" w:cs="Times New Roman"/>
          <w:color w:val="222222"/>
          <w:kern w:val="0"/>
          <w:sz w:val="22"/>
          <w14:ligatures w14:val="none"/>
        </w:rPr>
      </w:pPr>
      <w:r w:rsidRPr="00DA562B">
        <w:rPr>
          <w:rFonts w:ascii="Century Gothic" w:eastAsia="Times New Roman" w:hAnsi="Century Gothic" w:cs="Times New Roman"/>
          <w:color w:val="222222"/>
          <w:kern w:val="0"/>
          <w:sz w:val="22"/>
          <w14:ligatures w14:val="none"/>
        </w:rPr>
        <w:t>who lives and reigns with you and the Holy Spirit, one God, now and forever.</w:t>
      </w:r>
    </w:p>
    <w:p w14:paraId="5AD2E29E" w14:textId="77777777" w:rsidR="00651BFD" w:rsidRPr="00DA562B" w:rsidRDefault="00651BFD" w:rsidP="00651BFD">
      <w:pPr>
        <w:spacing w:line="276" w:lineRule="auto"/>
        <w:ind w:left="720"/>
        <w:rPr>
          <w:rFonts w:ascii="Century Gothic" w:eastAsia="Times New Roman" w:hAnsi="Century Gothic" w:cs="Times New Roman"/>
          <w:b/>
          <w:bCs/>
          <w:color w:val="222222"/>
          <w:kern w:val="0"/>
          <w:szCs w:val="24"/>
          <w14:ligatures w14:val="none"/>
        </w:rPr>
      </w:pPr>
      <w:r w:rsidRPr="00DA562B">
        <w:rPr>
          <w:rFonts w:ascii="Century Gothic" w:eastAsia="Times New Roman" w:hAnsi="Century Gothic" w:cs="Times New Roman"/>
          <w:b/>
          <w:bCs/>
          <w:color w:val="222222"/>
          <w:kern w:val="0"/>
          <w:szCs w:val="24"/>
          <w14:ligatures w14:val="none"/>
        </w:rPr>
        <w:t>Amen.</w:t>
      </w:r>
    </w:p>
    <w:p w14:paraId="674CBE62" w14:textId="77777777" w:rsidR="00651BFD" w:rsidRPr="00DA562B" w:rsidRDefault="00651BFD" w:rsidP="00651BFD">
      <w:pPr>
        <w:spacing w:line="276" w:lineRule="auto"/>
        <w:rPr>
          <w:rFonts w:ascii="Century Gothic" w:eastAsia="Times New Roman" w:hAnsi="Century Gothic" w:cs="Times New Roman"/>
          <w:b/>
          <w:bCs/>
          <w:color w:val="222222"/>
          <w:kern w:val="0"/>
          <w:sz w:val="22"/>
          <w14:ligatures w14:val="none"/>
        </w:rPr>
      </w:pPr>
    </w:p>
    <w:p w14:paraId="0630A087" w14:textId="77777777" w:rsidR="00651BFD" w:rsidRPr="00DA562B" w:rsidRDefault="00651BFD" w:rsidP="00651BFD">
      <w:pPr>
        <w:shd w:val="clear" w:color="auto" w:fill="FFFFFF"/>
        <w:spacing w:before="100" w:beforeAutospacing="1"/>
        <w:outlineLvl w:val="2"/>
        <w:rPr>
          <w:rFonts w:ascii="Century Gothic" w:eastAsia="Times New Roman" w:hAnsi="Century Gothic" w:cs="Times New Roman"/>
          <w:color w:val="000000" w:themeColor="text1"/>
          <w:kern w:val="0"/>
          <w:sz w:val="22"/>
          <w14:ligatures w14:val="none"/>
        </w:rPr>
      </w:pPr>
      <w:r w:rsidRPr="00DA562B">
        <w:rPr>
          <w:rFonts w:ascii="Century Gothic" w:eastAsia="Times New Roman" w:hAnsi="Century Gothic" w:cs="Times New Roman"/>
          <w:color w:val="000000" w:themeColor="text1"/>
          <w:kern w:val="0"/>
          <w:sz w:val="22"/>
          <w14:ligatures w14:val="none"/>
        </w:rPr>
        <w:t xml:space="preserve">A: Trusting in God’s promise that </w:t>
      </w:r>
      <w:proofErr w:type="gramStart"/>
      <w:r w:rsidRPr="00DA562B">
        <w:rPr>
          <w:rFonts w:ascii="Century Gothic" w:eastAsia="Times New Roman" w:hAnsi="Century Gothic" w:cs="Times New Roman"/>
          <w:color w:val="000000" w:themeColor="text1"/>
          <w:kern w:val="0"/>
          <w:sz w:val="22"/>
          <w14:ligatures w14:val="none"/>
        </w:rPr>
        <w:t>all of</w:t>
      </w:r>
      <w:proofErr w:type="gramEnd"/>
      <w:r w:rsidRPr="00DA562B">
        <w:rPr>
          <w:rFonts w:ascii="Century Gothic" w:eastAsia="Times New Roman" w:hAnsi="Century Gothic" w:cs="Times New Roman"/>
          <w:color w:val="000000" w:themeColor="text1"/>
          <w:kern w:val="0"/>
          <w:sz w:val="22"/>
          <w14:ligatures w14:val="none"/>
        </w:rPr>
        <w:t xml:space="preserve"> our sins are washed away in the waters of baptism, let us sing our praise and thanks to God!  The pastor will sing each line, and you are invited to repeat with me. </w:t>
      </w:r>
    </w:p>
    <w:p w14:paraId="128B163D" w14:textId="77777777" w:rsidR="00651BFD" w:rsidRPr="00DA562B" w:rsidRDefault="00651BFD" w:rsidP="00651BFD">
      <w:pPr>
        <w:pStyle w:val="NoSpacing"/>
        <w:rPr>
          <w:rFonts w:ascii="Century Gothic" w:hAnsi="Century Gothic"/>
        </w:rPr>
      </w:pPr>
    </w:p>
    <w:p w14:paraId="7CE0E8AA" w14:textId="77777777" w:rsidR="00651BFD" w:rsidRPr="003109CB" w:rsidRDefault="00651BFD" w:rsidP="00651BFD">
      <w:pPr>
        <w:shd w:val="clear" w:color="auto" w:fill="FFFFFF"/>
        <w:spacing w:before="100" w:beforeAutospacing="1"/>
        <w:outlineLvl w:val="2"/>
        <w:rPr>
          <w:rFonts w:ascii="Congenial Black" w:eastAsia="Times New Roman" w:hAnsi="Congenial Black" w:cs="Times New Roman"/>
          <w:color w:val="000000" w:themeColor="text1"/>
          <w:kern w:val="0"/>
          <w:szCs w:val="24"/>
          <w14:ligatures w14:val="none"/>
        </w:rPr>
      </w:pPr>
      <w:r>
        <w:rPr>
          <w:rFonts w:ascii="Congenial Black" w:eastAsia="Times New Roman" w:hAnsi="Congenial Black" w:cs="Times New Roman"/>
          <w:color w:val="000000" w:themeColor="text1"/>
          <w:kern w:val="0"/>
          <w:szCs w:val="24"/>
          <w14:ligatures w14:val="none"/>
        </w:rPr>
        <w:t>Glory to God</w:t>
      </w:r>
    </w:p>
    <w:p w14:paraId="5D8FB115" w14:textId="4841C7D5" w:rsidR="00651BFD" w:rsidRDefault="00651BFD" w:rsidP="00651BFD">
      <w:pPr>
        <w:shd w:val="clear" w:color="auto" w:fill="FFFFFF"/>
        <w:spacing w:before="100" w:beforeAutospacing="1"/>
        <w:outlineLvl w:val="2"/>
        <w:rPr>
          <w:rFonts w:ascii="Congenial Black" w:hAnsi="Congenial Black"/>
          <w:szCs w:val="24"/>
        </w:rPr>
      </w:pPr>
      <w:r w:rsidRPr="003109CB">
        <w:rPr>
          <w:rFonts w:ascii="Century Gothic" w:eastAsia="Times New Roman" w:hAnsi="Century Gothic" w:cs="Times New Roman"/>
          <w:noProof/>
          <w:color w:val="000000" w:themeColor="text1"/>
          <w:kern w:val="0"/>
          <w:szCs w:val="24"/>
          <w14:ligatures w14:val="none"/>
        </w:rPr>
        <w:drawing>
          <wp:inline distT="0" distB="0" distL="0" distR="0" wp14:anchorId="5D554C24" wp14:editId="510BAEE7">
            <wp:extent cx="5534025" cy="1709781"/>
            <wp:effectExtent l="0" t="0" r="0" b="5080"/>
            <wp:docPr id="559351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 t="6112" r="25" b="72115"/>
                    <a:stretch>
                      <a:fillRect/>
                    </a:stretch>
                  </pic:blipFill>
                  <pic:spPr bwMode="auto">
                    <a:xfrm>
                      <a:off x="0" y="0"/>
                      <a:ext cx="5686308" cy="1756830"/>
                    </a:xfrm>
                    <a:prstGeom prst="rect">
                      <a:avLst/>
                    </a:prstGeom>
                    <a:noFill/>
                    <a:ln>
                      <a:noFill/>
                    </a:ln>
                    <a:extLst>
                      <a:ext uri="{53640926-AAD7-44D8-BBD7-CCE9431645EC}">
                        <a14:shadowObscured xmlns:a14="http://schemas.microsoft.com/office/drawing/2010/main"/>
                      </a:ext>
                    </a:extLst>
                  </pic:spPr>
                </pic:pic>
              </a:graphicData>
            </a:graphic>
          </wp:inline>
        </w:drawing>
      </w:r>
    </w:p>
    <w:p w14:paraId="64242625" w14:textId="77777777" w:rsidR="00651BFD" w:rsidRPr="00651BFD" w:rsidRDefault="00651BFD" w:rsidP="00651BFD">
      <w:pPr>
        <w:shd w:val="clear" w:color="auto" w:fill="FFFFFF"/>
        <w:spacing w:before="100" w:beforeAutospacing="1"/>
        <w:outlineLvl w:val="2"/>
        <w:rPr>
          <w:rFonts w:ascii="Congenial Black" w:hAnsi="Congenial Black"/>
          <w:sz w:val="12"/>
          <w:szCs w:val="12"/>
        </w:rPr>
      </w:pPr>
    </w:p>
    <w:p w14:paraId="6C895349" w14:textId="77777777" w:rsidR="00651BFD" w:rsidRPr="007811B8" w:rsidRDefault="00651BFD" w:rsidP="00651BFD">
      <w:pPr>
        <w:pStyle w:val="NoSpacing"/>
        <w:rPr>
          <w:rFonts w:ascii="Century Gothic" w:hAnsi="Century Gothic"/>
          <w:sz w:val="16"/>
          <w:szCs w:val="16"/>
        </w:rPr>
      </w:pPr>
      <w:r>
        <w:rPr>
          <w:rFonts w:ascii="Century Gothic" w:hAnsi="Century Gothic"/>
          <w:sz w:val="20"/>
          <w:szCs w:val="20"/>
        </w:rPr>
        <w:t>Song</w:t>
      </w:r>
      <w:r w:rsidRPr="00A67C2A">
        <w:rPr>
          <w:rFonts w:ascii="Century Gothic" w:hAnsi="Century Gothic"/>
          <w:sz w:val="20"/>
          <w:szCs w:val="20"/>
        </w:rPr>
        <w:t xml:space="preserve"> Continues on Next Page…</w:t>
      </w:r>
    </w:p>
    <w:p w14:paraId="6B4CFD7F" w14:textId="232C3C65" w:rsidR="00651BFD" w:rsidRDefault="00651BFD" w:rsidP="00651BFD">
      <w:pPr>
        <w:shd w:val="clear" w:color="auto" w:fill="FFFFFF"/>
        <w:spacing w:before="100" w:beforeAutospacing="1"/>
        <w:outlineLvl w:val="2"/>
        <w:rPr>
          <w:rFonts w:ascii="Congenial Black" w:hAnsi="Congenial Black"/>
          <w:szCs w:val="24"/>
        </w:rPr>
      </w:pPr>
      <w:r w:rsidRPr="003109CB">
        <w:rPr>
          <w:rFonts w:ascii="Century Gothic" w:eastAsia="Times New Roman" w:hAnsi="Century Gothic" w:cs="Times New Roman"/>
          <w:noProof/>
          <w:color w:val="000000" w:themeColor="text1"/>
          <w:kern w:val="0"/>
          <w:szCs w:val="24"/>
          <w14:ligatures w14:val="none"/>
        </w:rPr>
        <w:lastRenderedPageBreak/>
        <w:drawing>
          <wp:inline distT="0" distB="0" distL="0" distR="0" wp14:anchorId="7315A4B6" wp14:editId="39C6334B">
            <wp:extent cx="5534025" cy="5086350"/>
            <wp:effectExtent l="0" t="0" r="9525" b="0"/>
            <wp:docPr id="131129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 t="28800" r="3" b="6414"/>
                    <a:stretch>
                      <a:fillRect/>
                    </a:stretch>
                  </pic:blipFill>
                  <pic:spPr bwMode="auto">
                    <a:xfrm>
                      <a:off x="0" y="0"/>
                      <a:ext cx="5687509" cy="5227418"/>
                    </a:xfrm>
                    <a:prstGeom prst="rect">
                      <a:avLst/>
                    </a:prstGeom>
                    <a:noFill/>
                    <a:ln>
                      <a:noFill/>
                    </a:ln>
                    <a:extLst>
                      <a:ext uri="{53640926-AAD7-44D8-BBD7-CCE9431645EC}">
                        <a14:shadowObscured xmlns:a14="http://schemas.microsoft.com/office/drawing/2010/main"/>
                      </a:ext>
                    </a:extLst>
                  </pic:spPr>
                </pic:pic>
              </a:graphicData>
            </a:graphic>
          </wp:inline>
        </w:drawing>
      </w:r>
    </w:p>
    <w:p w14:paraId="03A5D339" w14:textId="77777777" w:rsidR="00651BFD" w:rsidRPr="00397C7C" w:rsidRDefault="00651BFD" w:rsidP="00651BFD">
      <w:pPr>
        <w:pStyle w:val="NoSpacing"/>
        <w:rPr>
          <w:rFonts w:ascii="Congenial Black" w:hAnsi="Congenial Black"/>
          <w:b/>
          <w:bCs/>
          <w:sz w:val="36"/>
          <w:szCs w:val="36"/>
        </w:rPr>
      </w:pPr>
    </w:p>
    <w:p w14:paraId="0BA4DC58" w14:textId="77777777" w:rsidR="00651BFD" w:rsidRDefault="00651BFD" w:rsidP="00651BFD">
      <w:pPr>
        <w:pStyle w:val="NoSpacing"/>
        <w:rPr>
          <w:rFonts w:ascii="Congenial Black" w:hAnsi="Congenial Black"/>
          <w:b/>
          <w:bCs/>
          <w:sz w:val="24"/>
          <w:szCs w:val="24"/>
        </w:rPr>
      </w:pPr>
    </w:p>
    <w:p w14:paraId="42EFCA21" w14:textId="77777777" w:rsidR="00651BFD" w:rsidRDefault="00651BFD" w:rsidP="00651BFD">
      <w:pPr>
        <w:pStyle w:val="NoSpacing"/>
        <w:rPr>
          <w:rFonts w:ascii="Congenial Black" w:hAnsi="Congenial Black"/>
          <w:b/>
          <w:bCs/>
          <w:sz w:val="24"/>
          <w:szCs w:val="24"/>
        </w:rPr>
      </w:pPr>
    </w:p>
    <w:p w14:paraId="633DD7E4" w14:textId="77777777" w:rsidR="00651BFD" w:rsidRDefault="00651BFD" w:rsidP="00651BFD">
      <w:pPr>
        <w:pStyle w:val="NoSpacing"/>
        <w:rPr>
          <w:rFonts w:ascii="Congenial Black" w:hAnsi="Congenial Black"/>
          <w:b/>
          <w:bCs/>
          <w:sz w:val="24"/>
          <w:szCs w:val="24"/>
        </w:rPr>
      </w:pPr>
    </w:p>
    <w:p w14:paraId="7363660C" w14:textId="77777777" w:rsidR="00651BFD" w:rsidRDefault="00651BFD" w:rsidP="00651BFD">
      <w:pPr>
        <w:pStyle w:val="NoSpacing"/>
        <w:rPr>
          <w:rFonts w:ascii="Congenial Black" w:hAnsi="Congenial Black"/>
          <w:b/>
          <w:bCs/>
          <w:sz w:val="24"/>
          <w:szCs w:val="24"/>
        </w:rPr>
      </w:pPr>
    </w:p>
    <w:p w14:paraId="35A82922" w14:textId="77777777" w:rsidR="00651BFD" w:rsidRDefault="00651BFD" w:rsidP="00651BFD">
      <w:pPr>
        <w:pStyle w:val="NoSpacing"/>
        <w:rPr>
          <w:rFonts w:ascii="Congenial Black" w:hAnsi="Congenial Black"/>
          <w:b/>
          <w:bCs/>
          <w:sz w:val="24"/>
          <w:szCs w:val="24"/>
        </w:rPr>
      </w:pPr>
    </w:p>
    <w:p w14:paraId="75150F89" w14:textId="77777777" w:rsidR="00651BFD" w:rsidRDefault="00651BFD" w:rsidP="00651BFD">
      <w:pPr>
        <w:pStyle w:val="NoSpacing"/>
        <w:rPr>
          <w:rFonts w:ascii="Congenial Black" w:hAnsi="Congenial Black"/>
          <w:b/>
          <w:bCs/>
          <w:sz w:val="24"/>
          <w:szCs w:val="24"/>
        </w:rPr>
      </w:pPr>
    </w:p>
    <w:p w14:paraId="19A4640A" w14:textId="77777777" w:rsidR="00651BFD" w:rsidRDefault="00651BFD" w:rsidP="00651BFD">
      <w:pPr>
        <w:pStyle w:val="NoSpacing"/>
        <w:rPr>
          <w:rFonts w:ascii="Congenial Black" w:hAnsi="Congenial Black"/>
          <w:b/>
          <w:bCs/>
          <w:sz w:val="24"/>
          <w:szCs w:val="24"/>
        </w:rPr>
      </w:pPr>
    </w:p>
    <w:p w14:paraId="27DA2186" w14:textId="77777777" w:rsidR="00651BFD" w:rsidRDefault="00651BFD" w:rsidP="00651BFD">
      <w:pPr>
        <w:pStyle w:val="NoSpacing"/>
        <w:rPr>
          <w:rFonts w:ascii="Congenial Black" w:hAnsi="Congenial Black"/>
          <w:b/>
          <w:bCs/>
          <w:sz w:val="24"/>
          <w:szCs w:val="24"/>
        </w:rPr>
      </w:pPr>
    </w:p>
    <w:p w14:paraId="4C9C0408" w14:textId="77777777" w:rsidR="00651BFD" w:rsidRDefault="00651BFD" w:rsidP="00651BFD">
      <w:pPr>
        <w:pStyle w:val="NoSpacing"/>
        <w:rPr>
          <w:rFonts w:ascii="Congenial Black" w:hAnsi="Congenial Black"/>
          <w:b/>
          <w:bCs/>
          <w:sz w:val="24"/>
          <w:szCs w:val="24"/>
        </w:rPr>
      </w:pPr>
    </w:p>
    <w:p w14:paraId="4EA5DD02" w14:textId="185387A4" w:rsidR="00651BFD" w:rsidRPr="00D50D9B" w:rsidRDefault="00651BFD" w:rsidP="00651BFD">
      <w:pPr>
        <w:pStyle w:val="NoSpacing"/>
        <w:rPr>
          <w:rFonts w:ascii="Congenial Black" w:eastAsia="Times New Roman" w:hAnsi="Congenial Black" w:cs="Times New Roman"/>
          <w:b/>
          <w:bCs/>
          <w:color w:val="000000" w:themeColor="text1"/>
          <w:sz w:val="24"/>
          <w:szCs w:val="24"/>
        </w:rPr>
      </w:pPr>
      <w:proofErr w:type="gramStart"/>
      <w:r w:rsidRPr="00D50D9B">
        <w:rPr>
          <w:rFonts w:ascii="Congenial Black" w:hAnsi="Congenial Black"/>
          <w:b/>
          <w:bCs/>
          <w:sz w:val="24"/>
          <w:szCs w:val="24"/>
        </w:rPr>
        <w:t>Greeting</w:t>
      </w:r>
      <w:proofErr w:type="gramEnd"/>
    </w:p>
    <w:p w14:paraId="4C1C62AD" w14:textId="77777777" w:rsidR="00651BFD" w:rsidRPr="00AD7C4C" w:rsidRDefault="00651BFD" w:rsidP="00651BFD">
      <w:pPr>
        <w:pStyle w:val="NoSpacing"/>
      </w:pPr>
    </w:p>
    <w:p w14:paraId="78027597" w14:textId="77777777" w:rsidR="00651BFD" w:rsidRDefault="00651BFD" w:rsidP="00651BFD">
      <w:pPr>
        <w:pStyle w:val="NoSpacing"/>
        <w:rPr>
          <w:rFonts w:ascii="Century Gothic" w:eastAsia="Times New Roman" w:hAnsi="Century Gothic" w:cs="Times New Roman"/>
        </w:rPr>
      </w:pPr>
      <w:r>
        <w:rPr>
          <w:rFonts w:ascii="Century Gothic" w:eastAsia="Times New Roman" w:hAnsi="Century Gothic" w:cs="Times New Roman"/>
        </w:rPr>
        <w:t>P: The grace of our Lord Jesus Christ,</w:t>
      </w:r>
    </w:p>
    <w:p w14:paraId="11660D88" w14:textId="77777777" w:rsidR="00651BFD" w:rsidRDefault="00651BFD" w:rsidP="00651BFD">
      <w:pPr>
        <w:pStyle w:val="NoSpacing"/>
        <w:rPr>
          <w:rFonts w:ascii="Century Gothic" w:eastAsia="Times New Roman" w:hAnsi="Century Gothic" w:cs="Times New Roman"/>
        </w:rPr>
      </w:pPr>
      <w:r>
        <w:rPr>
          <w:rFonts w:ascii="Century Gothic" w:eastAsia="Times New Roman" w:hAnsi="Century Gothic" w:cs="Times New Roman"/>
        </w:rPr>
        <w:t xml:space="preserve">the love of God, and </w:t>
      </w:r>
    </w:p>
    <w:p w14:paraId="1321CEA2" w14:textId="77777777" w:rsidR="00651BFD" w:rsidRDefault="00651BFD" w:rsidP="00651BFD">
      <w:pPr>
        <w:pStyle w:val="NoSpacing"/>
        <w:rPr>
          <w:rFonts w:ascii="Century Gothic" w:eastAsia="Times New Roman" w:hAnsi="Century Gothic" w:cs="Times New Roman"/>
        </w:rPr>
      </w:pPr>
      <w:proofErr w:type="gramStart"/>
      <w:r>
        <w:rPr>
          <w:rFonts w:ascii="Century Gothic" w:eastAsia="Times New Roman" w:hAnsi="Century Gothic" w:cs="Times New Roman"/>
        </w:rPr>
        <w:t>the</w:t>
      </w:r>
      <w:proofErr w:type="gramEnd"/>
      <w:r>
        <w:rPr>
          <w:rFonts w:ascii="Century Gothic" w:eastAsia="Times New Roman" w:hAnsi="Century Gothic" w:cs="Times New Roman"/>
        </w:rPr>
        <w:t xml:space="preserve"> communion of the Holy Spirit be with you all.</w:t>
      </w:r>
    </w:p>
    <w:p w14:paraId="1300E77C" w14:textId="77777777" w:rsidR="00651BFD" w:rsidRDefault="00651BFD" w:rsidP="00651BFD">
      <w:pPr>
        <w:pStyle w:val="NoSpacing"/>
        <w:rPr>
          <w:rFonts w:ascii="Century Gothic" w:eastAsia="Times New Roman" w:hAnsi="Century Gothic" w:cs="Times New Roman"/>
          <w:b/>
          <w:bCs/>
          <w:sz w:val="24"/>
        </w:rPr>
      </w:pPr>
      <w:r w:rsidRPr="007428C6">
        <w:rPr>
          <w:rFonts w:ascii="Century Gothic" w:eastAsia="Times New Roman" w:hAnsi="Century Gothic" w:cs="Times New Roman"/>
          <w:b/>
          <w:bCs/>
          <w:sz w:val="24"/>
        </w:rPr>
        <w:t xml:space="preserve">C: And </w:t>
      </w:r>
      <w:proofErr w:type="gramStart"/>
      <w:r w:rsidRPr="007428C6">
        <w:rPr>
          <w:rFonts w:ascii="Century Gothic" w:eastAsia="Times New Roman" w:hAnsi="Century Gothic" w:cs="Times New Roman"/>
          <w:b/>
          <w:bCs/>
          <w:sz w:val="24"/>
        </w:rPr>
        <w:t>also</w:t>
      </w:r>
      <w:proofErr w:type="gramEnd"/>
      <w:r w:rsidRPr="007428C6">
        <w:rPr>
          <w:rFonts w:ascii="Century Gothic" w:eastAsia="Times New Roman" w:hAnsi="Century Gothic" w:cs="Times New Roman"/>
          <w:b/>
          <w:bCs/>
          <w:sz w:val="24"/>
        </w:rPr>
        <w:t xml:space="preserve"> with you.</w:t>
      </w:r>
    </w:p>
    <w:p w14:paraId="24BD303A" w14:textId="77777777" w:rsidR="00651BFD" w:rsidRPr="00397C7C" w:rsidRDefault="00651BFD" w:rsidP="00651BFD">
      <w:pPr>
        <w:pStyle w:val="NoSpacing"/>
        <w:rPr>
          <w:rFonts w:ascii="Century Gothic" w:eastAsia="Times New Roman" w:hAnsi="Century Gothic" w:cs="Times New Roman"/>
          <w:b/>
          <w:bCs/>
          <w:sz w:val="24"/>
          <w:szCs w:val="24"/>
        </w:rPr>
      </w:pPr>
    </w:p>
    <w:p w14:paraId="08EFF30C" w14:textId="77777777" w:rsidR="00651BFD" w:rsidRDefault="00651BFD" w:rsidP="00651BFD">
      <w:pPr>
        <w:pStyle w:val="elementtoproof"/>
        <w:spacing w:before="240" w:after="240"/>
        <w:rPr>
          <w:rFonts w:ascii="Congenial Black" w:hAnsi="Congenial Black"/>
          <w:b/>
          <w:bCs/>
          <w:color w:val="000000"/>
        </w:rPr>
      </w:pPr>
      <w:r w:rsidRPr="00612427">
        <w:rPr>
          <w:rFonts w:ascii="Congenial Black" w:hAnsi="Congenial Black"/>
          <w:b/>
          <w:bCs/>
          <w:color w:val="000000"/>
        </w:rPr>
        <w:t xml:space="preserve">Prayer of the Day </w:t>
      </w:r>
    </w:p>
    <w:p w14:paraId="784BBBE4" w14:textId="77777777" w:rsidR="00651BFD" w:rsidRPr="00DA562B" w:rsidRDefault="00651BFD" w:rsidP="00651BFD">
      <w:pPr>
        <w:pStyle w:val="NoSpacing"/>
        <w:rPr>
          <w:rFonts w:ascii="Century Gothic" w:hAnsi="Century Gothic"/>
        </w:rPr>
      </w:pPr>
      <w:r w:rsidRPr="00DA562B">
        <w:rPr>
          <w:rFonts w:ascii="Century Gothic" w:hAnsi="Century Gothic"/>
        </w:rPr>
        <w:t xml:space="preserve">A: Let us pray…God our Creator, </w:t>
      </w:r>
      <w:r w:rsidRPr="00DA562B">
        <w:rPr>
          <w:rFonts w:ascii="Century Gothic" w:hAnsi="Century Gothic"/>
          <w:b/>
          <w:bCs/>
          <w:sz w:val="24"/>
          <w:szCs w:val="24"/>
        </w:rPr>
        <w:t>your Son Jesus prayed that his followers might be one. Unite your Church so that, strengthened by your Word, nourished at your table, and sent together in your mission, we may carry to the world the message of your love; through Jesus Christ, our Savior and Lord. Amen.</w:t>
      </w:r>
    </w:p>
    <w:p w14:paraId="0C74244D" w14:textId="77777777" w:rsidR="00651BFD" w:rsidRPr="00DA562B" w:rsidRDefault="00651BFD" w:rsidP="00651BFD">
      <w:pPr>
        <w:pStyle w:val="NoSpacing"/>
        <w:jc w:val="center"/>
        <w:rPr>
          <w:rFonts w:ascii="Congenial Black" w:hAnsi="Congenial Black"/>
          <w:b/>
          <w:bCs/>
          <w:color w:val="000000"/>
          <w:sz w:val="24"/>
          <w:szCs w:val="24"/>
        </w:rPr>
      </w:pPr>
      <w:r w:rsidRPr="00DA562B">
        <w:rPr>
          <w:rFonts w:ascii="Congenial Black" w:hAnsi="Congenial Black"/>
          <w:b/>
          <w:bCs/>
          <w:color w:val="000000"/>
          <w:sz w:val="24"/>
          <w:szCs w:val="24"/>
        </w:rPr>
        <w:lastRenderedPageBreak/>
        <w:t>WORD</w:t>
      </w:r>
    </w:p>
    <w:p w14:paraId="5EA144DC" w14:textId="77777777" w:rsidR="00651BFD" w:rsidRDefault="00651BFD" w:rsidP="00651BFD">
      <w:pPr>
        <w:pStyle w:val="NoSpacing"/>
        <w:jc w:val="center"/>
        <w:rPr>
          <w:rFonts w:ascii="Congenial Black" w:hAnsi="Congenial Black"/>
          <w:b/>
          <w:bCs/>
          <w:color w:val="000000"/>
        </w:rPr>
      </w:pPr>
    </w:p>
    <w:p w14:paraId="6BDB902C" w14:textId="77777777" w:rsidR="00651BFD" w:rsidRPr="00DA562B" w:rsidRDefault="00651BFD" w:rsidP="00651BFD">
      <w:pPr>
        <w:shd w:val="clear" w:color="auto" w:fill="FFFFFF"/>
        <w:rPr>
          <w:rFonts w:ascii="Congenial Black" w:hAnsi="Congenial Black"/>
          <w:b/>
          <w:bCs/>
          <w:color w:val="000000"/>
          <w:szCs w:val="24"/>
        </w:rPr>
      </w:pPr>
    </w:p>
    <w:p w14:paraId="6136E989" w14:textId="77777777" w:rsidR="00651BFD" w:rsidRDefault="00651BFD" w:rsidP="00651BFD">
      <w:pPr>
        <w:pStyle w:val="elementtoproof"/>
        <w:spacing w:before="240" w:after="240"/>
        <w:rPr>
          <w:rFonts w:ascii="Congenial Black" w:hAnsi="Congenial Black"/>
          <w:b/>
          <w:bCs/>
          <w:color w:val="000000"/>
        </w:rPr>
      </w:pPr>
      <w:r w:rsidRPr="00612427">
        <w:rPr>
          <w:rFonts w:ascii="Congenial Black" w:hAnsi="Congenial Black"/>
          <w:b/>
          <w:bCs/>
          <w:color w:val="000000"/>
        </w:rPr>
        <w:t xml:space="preserve">Scriptures </w:t>
      </w:r>
    </w:p>
    <w:p w14:paraId="12AA08DC" w14:textId="77777777" w:rsidR="00651BFD" w:rsidRPr="00DD7589" w:rsidRDefault="00651BFD" w:rsidP="00651BFD">
      <w:pPr>
        <w:pStyle w:val="elementtoproof"/>
        <w:spacing w:before="240" w:after="240"/>
        <w:rPr>
          <w:rFonts w:ascii="Congenial Black" w:hAnsi="Congenial Black"/>
          <w:b/>
          <w:bCs/>
          <w:color w:val="000000"/>
        </w:rPr>
      </w:pPr>
    </w:p>
    <w:p w14:paraId="20229C77" w14:textId="77777777" w:rsidR="00651BFD" w:rsidRPr="00DA562B" w:rsidRDefault="00651BFD" w:rsidP="00651BFD">
      <w:pPr>
        <w:keepNext/>
        <w:keepLines/>
        <w:spacing w:before="160" w:line="276" w:lineRule="auto"/>
        <w:outlineLvl w:val="2"/>
        <w:rPr>
          <w:rFonts w:ascii="Century Gothic" w:eastAsia="Times New Roman" w:hAnsi="Century Gothic" w:cstheme="majorBidi"/>
          <w:b/>
          <w:bCs/>
          <w:color w:val="000000" w:themeColor="text1"/>
          <w:kern w:val="0"/>
          <w:szCs w:val="24"/>
          <w14:ligatures w14:val="none"/>
        </w:rPr>
      </w:pPr>
      <w:r w:rsidRPr="00DA562B">
        <w:rPr>
          <w:rFonts w:ascii="Century Gothic" w:eastAsia="Times New Roman" w:hAnsi="Century Gothic" w:cstheme="majorBidi"/>
          <w:b/>
          <w:bCs/>
          <w:color w:val="000000" w:themeColor="text1"/>
          <w:szCs w:val="24"/>
        </w:rPr>
        <w:t xml:space="preserve">Psalm 46 </w:t>
      </w:r>
    </w:p>
    <w:p w14:paraId="6AD95213" w14:textId="77777777" w:rsidR="00651BFD" w:rsidRPr="00DA562B" w:rsidRDefault="00651BFD" w:rsidP="00651BFD">
      <w:pPr>
        <w:spacing w:line="276" w:lineRule="auto"/>
        <w:ind w:left="480"/>
        <w:rPr>
          <w:rFonts w:ascii="Century Gothic" w:eastAsia="Times New Roman" w:hAnsi="Century Gothic"/>
          <w:sz w:val="22"/>
        </w:rPr>
      </w:pPr>
      <w:r w:rsidRPr="00DA562B">
        <w:rPr>
          <w:rFonts w:ascii="Century Gothic" w:eastAsia="Times New Roman" w:hAnsi="Century Gothic"/>
          <w:color w:val="808080"/>
          <w:sz w:val="22"/>
          <w:vertAlign w:val="superscript"/>
        </w:rPr>
        <w:t>1</w:t>
      </w:r>
      <w:r w:rsidRPr="00DA562B">
        <w:rPr>
          <w:rFonts w:ascii="Century Gothic" w:eastAsia="Times New Roman" w:hAnsi="Century Gothic"/>
          <w:sz w:val="22"/>
        </w:rPr>
        <w:t>God is our refuge and strength,</w:t>
      </w:r>
    </w:p>
    <w:p w14:paraId="2E2EA2BB" w14:textId="77777777" w:rsidR="00651BFD" w:rsidRPr="00DA562B" w:rsidRDefault="00651BFD" w:rsidP="00651BFD">
      <w:pPr>
        <w:spacing w:line="276" w:lineRule="auto"/>
        <w:ind w:left="480" w:firstLine="480"/>
        <w:rPr>
          <w:rFonts w:ascii="Century Gothic" w:eastAsia="Times New Roman" w:hAnsi="Century Gothic"/>
          <w:sz w:val="22"/>
        </w:rPr>
      </w:pPr>
      <w:r w:rsidRPr="00DA562B">
        <w:rPr>
          <w:rFonts w:ascii="Century Gothic" w:eastAsia="Times New Roman" w:hAnsi="Century Gothic"/>
          <w:sz w:val="22"/>
        </w:rPr>
        <w:t>a very present help in trouble.</w:t>
      </w:r>
    </w:p>
    <w:p w14:paraId="4E25B547" w14:textId="77777777" w:rsidR="00651BFD" w:rsidRPr="00DA562B" w:rsidRDefault="00651BFD" w:rsidP="00651BFD">
      <w:pPr>
        <w:spacing w:line="276" w:lineRule="auto"/>
        <w:ind w:left="480"/>
        <w:rPr>
          <w:rFonts w:ascii="Century Gothic" w:eastAsia="Times New Roman" w:hAnsi="Century Gothic"/>
          <w:b/>
          <w:bCs/>
          <w:szCs w:val="24"/>
        </w:rPr>
      </w:pPr>
      <w:r w:rsidRPr="00DA562B">
        <w:rPr>
          <w:rFonts w:ascii="Century Gothic" w:eastAsia="Times New Roman" w:hAnsi="Century Gothic"/>
          <w:b/>
          <w:bCs/>
          <w:color w:val="808080"/>
          <w:szCs w:val="24"/>
          <w:vertAlign w:val="superscript"/>
        </w:rPr>
        <w:t>2</w:t>
      </w:r>
      <w:r w:rsidRPr="00DA562B">
        <w:rPr>
          <w:rFonts w:ascii="Century Gothic" w:eastAsia="Times New Roman" w:hAnsi="Century Gothic"/>
          <w:b/>
          <w:bCs/>
          <w:szCs w:val="24"/>
        </w:rPr>
        <w:t>Therefore we will not fear, though the earth be moved,</w:t>
      </w:r>
    </w:p>
    <w:p w14:paraId="17A83A5D" w14:textId="77777777" w:rsidR="00651BFD" w:rsidRPr="00DA562B" w:rsidRDefault="00651BFD" w:rsidP="00651BFD">
      <w:pPr>
        <w:spacing w:line="276" w:lineRule="auto"/>
        <w:ind w:left="480" w:firstLine="480"/>
        <w:rPr>
          <w:rFonts w:ascii="Century Gothic" w:eastAsia="Times New Roman" w:hAnsi="Century Gothic"/>
          <w:b/>
          <w:bCs/>
          <w:szCs w:val="24"/>
        </w:rPr>
      </w:pPr>
      <w:r w:rsidRPr="00DA562B">
        <w:rPr>
          <w:rFonts w:ascii="Century Gothic" w:eastAsia="Times New Roman" w:hAnsi="Century Gothic"/>
          <w:b/>
          <w:bCs/>
          <w:szCs w:val="24"/>
        </w:rPr>
        <w:t>and though the mountains shake in the depths of the sea;</w:t>
      </w:r>
    </w:p>
    <w:p w14:paraId="2BD3C5E6" w14:textId="77777777" w:rsidR="00651BFD" w:rsidRPr="00DA562B" w:rsidRDefault="00651BFD" w:rsidP="00651BFD">
      <w:pPr>
        <w:spacing w:line="276" w:lineRule="auto"/>
        <w:ind w:left="480"/>
        <w:rPr>
          <w:rFonts w:ascii="Century Gothic" w:eastAsia="Times New Roman" w:hAnsi="Century Gothic"/>
          <w:sz w:val="22"/>
        </w:rPr>
      </w:pPr>
      <w:r w:rsidRPr="00DA562B">
        <w:rPr>
          <w:rFonts w:ascii="Century Gothic" w:eastAsia="Times New Roman" w:hAnsi="Century Gothic"/>
          <w:color w:val="808080"/>
          <w:sz w:val="22"/>
          <w:vertAlign w:val="superscript"/>
        </w:rPr>
        <w:t>3</w:t>
      </w:r>
      <w:r w:rsidRPr="00DA562B">
        <w:rPr>
          <w:rFonts w:ascii="Century Gothic" w:eastAsia="Times New Roman" w:hAnsi="Century Gothic"/>
          <w:sz w:val="22"/>
        </w:rPr>
        <w:t>though its waters rage and foam,</w:t>
      </w:r>
    </w:p>
    <w:p w14:paraId="765BC04C" w14:textId="77777777" w:rsidR="00651BFD" w:rsidRPr="00DA562B" w:rsidRDefault="00651BFD" w:rsidP="00651BFD">
      <w:pPr>
        <w:spacing w:line="276" w:lineRule="auto"/>
        <w:ind w:left="480" w:firstLine="480"/>
        <w:rPr>
          <w:rFonts w:ascii="Century Gothic" w:eastAsia="Times New Roman" w:hAnsi="Century Gothic"/>
          <w:sz w:val="22"/>
        </w:rPr>
      </w:pPr>
      <w:r w:rsidRPr="00DA562B">
        <w:rPr>
          <w:rFonts w:ascii="Century Gothic" w:eastAsia="Times New Roman" w:hAnsi="Century Gothic"/>
          <w:sz w:val="22"/>
        </w:rPr>
        <w:t xml:space="preserve">and though the mountains tremble with </w:t>
      </w:r>
      <w:proofErr w:type="gramStart"/>
      <w:r w:rsidRPr="00DA562B">
        <w:rPr>
          <w:rFonts w:ascii="Century Gothic" w:eastAsia="Times New Roman" w:hAnsi="Century Gothic"/>
          <w:sz w:val="22"/>
        </w:rPr>
        <w:t>its</w:t>
      </w:r>
      <w:proofErr w:type="gramEnd"/>
      <w:r w:rsidRPr="00DA562B">
        <w:rPr>
          <w:rFonts w:ascii="Century Gothic" w:eastAsia="Times New Roman" w:hAnsi="Century Gothic"/>
          <w:sz w:val="22"/>
        </w:rPr>
        <w:t xml:space="preserve"> tumult.</w:t>
      </w:r>
    </w:p>
    <w:p w14:paraId="38ED2935" w14:textId="77777777" w:rsidR="00651BFD" w:rsidRPr="00DA562B" w:rsidRDefault="00651BFD" w:rsidP="00651BFD">
      <w:pPr>
        <w:spacing w:line="276" w:lineRule="auto"/>
        <w:ind w:left="480"/>
        <w:rPr>
          <w:rFonts w:ascii="Century Gothic" w:eastAsia="Times New Roman" w:hAnsi="Century Gothic"/>
          <w:b/>
          <w:bCs/>
          <w:szCs w:val="24"/>
        </w:rPr>
      </w:pPr>
      <w:r w:rsidRPr="00DA562B">
        <w:rPr>
          <w:rFonts w:ascii="Century Gothic" w:eastAsia="Times New Roman" w:hAnsi="Century Gothic"/>
          <w:b/>
          <w:bCs/>
          <w:color w:val="808080"/>
          <w:szCs w:val="24"/>
          <w:vertAlign w:val="superscript"/>
        </w:rPr>
        <w:t>4</w:t>
      </w:r>
      <w:r w:rsidRPr="00DA562B">
        <w:rPr>
          <w:rFonts w:ascii="Century Gothic" w:eastAsia="Times New Roman" w:hAnsi="Century Gothic"/>
          <w:b/>
          <w:bCs/>
          <w:szCs w:val="24"/>
        </w:rPr>
        <w:t>There is a river whose streams make glad the city of God,</w:t>
      </w:r>
    </w:p>
    <w:p w14:paraId="7D52AAFF" w14:textId="77777777" w:rsidR="00651BFD" w:rsidRPr="00DA562B" w:rsidRDefault="00651BFD" w:rsidP="00651BFD">
      <w:pPr>
        <w:spacing w:line="276" w:lineRule="auto"/>
        <w:ind w:left="480" w:firstLine="480"/>
        <w:rPr>
          <w:rFonts w:ascii="Century Gothic" w:eastAsia="Times New Roman" w:hAnsi="Century Gothic"/>
          <w:b/>
          <w:bCs/>
          <w:szCs w:val="24"/>
        </w:rPr>
      </w:pPr>
      <w:r w:rsidRPr="00DA562B">
        <w:rPr>
          <w:rFonts w:ascii="Century Gothic" w:eastAsia="Times New Roman" w:hAnsi="Century Gothic"/>
          <w:b/>
          <w:bCs/>
          <w:szCs w:val="24"/>
        </w:rPr>
        <w:t xml:space="preserve">the holy habitation of the </w:t>
      </w:r>
      <w:proofErr w:type="gramStart"/>
      <w:r w:rsidRPr="00DA562B">
        <w:rPr>
          <w:rFonts w:ascii="Century Gothic" w:eastAsia="Times New Roman" w:hAnsi="Century Gothic"/>
          <w:b/>
          <w:bCs/>
          <w:szCs w:val="24"/>
        </w:rPr>
        <w:t>Most High</w:t>
      </w:r>
      <w:proofErr w:type="gramEnd"/>
      <w:r w:rsidRPr="00DA562B">
        <w:rPr>
          <w:rFonts w:ascii="Century Gothic" w:eastAsia="Times New Roman" w:hAnsi="Century Gothic"/>
          <w:b/>
          <w:bCs/>
          <w:szCs w:val="24"/>
        </w:rPr>
        <w:t>.</w:t>
      </w:r>
    </w:p>
    <w:p w14:paraId="6776E32F" w14:textId="77777777" w:rsidR="00651BFD" w:rsidRPr="00DA562B" w:rsidRDefault="00651BFD" w:rsidP="00651BFD">
      <w:pPr>
        <w:spacing w:line="276" w:lineRule="auto"/>
        <w:ind w:left="480"/>
        <w:rPr>
          <w:rFonts w:ascii="Century Gothic" w:eastAsia="Times New Roman" w:hAnsi="Century Gothic"/>
          <w:sz w:val="22"/>
        </w:rPr>
      </w:pPr>
      <w:r w:rsidRPr="00DA562B">
        <w:rPr>
          <w:rFonts w:ascii="Century Gothic" w:eastAsia="Times New Roman" w:hAnsi="Century Gothic"/>
          <w:color w:val="808080"/>
          <w:sz w:val="22"/>
          <w:vertAlign w:val="superscript"/>
        </w:rPr>
        <w:t>5</w:t>
      </w:r>
      <w:r w:rsidRPr="00DA562B">
        <w:rPr>
          <w:rFonts w:ascii="Century Gothic" w:eastAsia="Times New Roman" w:hAnsi="Century Gothic"/>
          <w:sz w:val="22"/>
        </w:rPr>
        <w:t xml:space="preserve">God is </w:t>
      </w:r>
      <w:proofErr w:type="gramStart"/>
      <w:r w:rsidRPr="00DA562B">
        <w:rPr>
          <w:rFonts w:ascii="Century Gothic" w:eastAsia="Times New Roman" w:hAnsi="Century Gothic"/>
          <w:sz w:val="22"/>
        </w:rPr>
        <w:t>in the midst of</w:t>
      </w:r>
      <w:proofErr w:type="gramEnd"/>
      <w:r w:rsidRPr="00DA562B">
        <w:rPr>
          <w:rFonts w:ascii="Century Gothic" w:eastAsia="Times New Roman" w:hAnsi="Century Gothic"/>
          <w:sz w:val="22"/>
        </w:rPr>
        <w:t xml:space="preserve"> the city; it shall not be shaken;</w:t>
      </w:r>
    </w:p>
    <w:p w14:paraId="56F6674D" w14:textId="77777777" w:rsidR="00651BFD" w:rsidRPr="00DA562B" w:rsidRDefault="00651BFD" w:rsidP="00651BFD">
      <w:pPr>
        <w:spacing w:line="276" w:lineRule="auto"/>
        <w:ind w:left="480" w:firstLine="480"/>
        <w:rPr>
          <w:rFonts w:ascii="Century Gothic" w:eastAsia="Times New Roman" w:hAnsi="Century Gothic"/>
          <w:sz w:val="22"/>
        </w:rPr>
      </w:pPr>
      <w:r w:rsidRPr="00DA562B">
        <w:rPr>
          <w:rFonts w:ascii="Century Gothic" w:eastAsia="Times New Roman" w:hAnsi="Century Gothic"/>
          <w:sz w:val="22"/>
        </w:rPr>
        <w:t>God shall help it at the break of day.</w:t>
      </w:r>
    </w:p>
    <w:p w14:paraId="45E5DE06" w14:textId="77777777" w:rsidR="00651BFD" w:rsidRPr="00DA562B" w:rsidRDefault="00651BFD" w:rsidP="00651BFD">
      <w:pPr>
        <w:spacing w:line="276" w:lineRule="auto"/>
        <w:ind w:left="480"/>
        <w:rPr>
          <w:rFonts w:ascii="Century Gothic" w:eastAsia="Times New Roman" w:hAnsi="Century Gothic"/>
          <w:b/>
          <w:bCs/>
          <w:szCs w:val="24"/>
        </w:rPr>
      </w:pPr>
      <w:r w:rsidRPr="00DA562B">
        <w:rPr>
          <w:rFonts w:ascii="Century Gothic" w:eastAsia="Times New Roman" w:hAnsi="Century Gothic"/>
          <w:b/>
          <w:bCs/>
          <w:color w:val="808080"/>
          <w:szCs w:val="24"/>
          <w:vertAlign w:val="superscript"/>
        </w:rPr>
        <w:t>6</w:t>
      </w:r>
      <w:r w:rsidRPr="00DA562B">
        <w:rPr>
          <w:rFonts w:ascii="Century Gothic" w:eastAsia="Times New Roman" w:hAnsi="Century Gothic"/>
          <w:b/>
          <w:bCs/>
          <w:szCs w:val="24"/>
        </w:rPr>
        <w:t>The nations rage, and the kingdoms shake;</w:t>
      </w:r>
    </w:p>
    <w:p w14:paraId="1E8358FC" w14:textId="77777777" w:rsidR="00651BFD" w:rsidRPr="00DA562B" w:rsidRDefault="00651BFD" w:rsidP="00651BFD">
      <w:pPr>
        <w:spacing w:line="276" w:lineRule="auto"/>
        <w:ind w:left="480" w:firstLine="480"/>
        <w:rPr>
          <w:rFonts w:ascii="Century Gothic" w:eastAsia="Times New Roman" w:hAnsi="Century Gothic"/>
          <w:b/>
          <w:bCs/>
          <w:szCs w:val="24"/>
        </w:rPr>
      </w:pPr>
      <w:r w:rsidRPr="00DA562B">
        <w:rPr>
          <w:rFonts w:ascii="Century Gothic" w:eastAsia="Times New Roman" w:hAnsi="Century Gothic"/>
          <w:b/>
          <w:bCs/>
          <w:szCs w:val="24"/>
        </w:rPr>
        <w:t>God speaks, and the earth melts away.</w:t>
      </w:r>
    </w:p>
    <w:p w14:paraId="2FF975FE" w14:textId="77777777" w:rsidR="00651BFD" w:rsidRPr="00DA562B" w:rsidRDefault="00651BFD" w:rsidP="00651BFD">
      <w:pPr>
        <w:spacing w:line="276" w:lineRule="auto"/>
        <w:ind w:left="480"/>
        <w:rPr>
          <w:rFonts w:ascii="Century Gothic" w:eastAsia="Times New Roman" w:hAnsi="Century Gothic"/>
          <w:sz w:val="22"/>
        </w:rPr>
      </w:pPr>
      <w:r w:rsidRPr="00DA562B">
        <w:rPr>
          <w:rFonts w:ascii="Century Gothic" w:eastAsia="Times New Roman" w:hAnsi="Century Gothic"/>
          <w:color w:val="808080"/>
          <w:sz w:val="22"/>
          <w:vertAlign w:val="superscript"/>
        </w:rPr>
        <w:t>7</w:t>
      </w:r>
      <w:r w:rsidRPr="00DA562B">
        <w:rPr>
          <w:rFonts w:ascii="Century Gothic" w:eastAsia="Times New Roman" w:hAnsi="Century Gothic"/>
          <w:sz w:val="22"/>
        </w:rPr>
        <w:t xml:space="preserve">The </w:t>
      </w:r>
      <w:r w:rsidRPr="00DA562B">
        <w:rPr>
          <w:rFonts w:ascii="Century Gothic" w:eastAsia="Times New Roman" w:hAnsi="Century Gothic"/>
          <w:smallCaps/>
          <w:sz w:val="22"/>
        </w:rPr>
        <w:t>Lord</w:t>
      </w:r>
      <w:r w:rsidRPr="00DA562B">
        <w:rPr>
          <w:rFonts w:ascii="Century Gothic" w:eastAsia="Times New Roman" w:hAnsi="Century Gothic"/>
          <w:sz w:val="22"/>
        </w:rPr>
        <w:t xml:space="preserve"> of hosts is with us;</w:t>
      </w:r>
    </w:p>
    <w:p w14:paraId="10305ED4" w14:textId="77777777" w:rsidR="00651BFD" w:rsidRPr="00DA562B" w:rsidRDefault="00651BFD" w:rsidP="00651BFD">
      <w:pPr>
        <w:spacing w:line="276" w:lineRule="auto"/>
        <w:ind w:left="480" w:firstLine="480"/>
        <w:rPr>
          <w:rFonts w:ascii="Century Gothic" w:eastAsia="Times New Roman" w:hAnsi="Century Gothic"/>
          <w:sz w:val="22"/>
        </w:rPr>
      </w:pPr>
      <w:r w:rsidRPr="00DA562B">
        <w:rPr>
          <w:rFonts w:ascii="Century Gothic" w:eastAsia="Times New Roman" w:hAnsi="Century Gothic"/>
          <w:sz w:val="22"/>
        </w:rPr>
        <w:t>the God of Jacob is our stronghold.</w:t>
      </w:r>
    </w:p>
    <w:p w14:paraId="2AB29E6B" w14:textId="77777777" w:rsidR="00651BFD" w:rsidRPr="00DA562B" w:rsidRDefault="00651BFD" w:rsidP="00651BFD">
      <w:pPr>
        <w:spacing w:line="276" w:lineRule="auto"/>
        <w:ind w:left="480"/>
        <w:rPr>
          <w:rFonts w:ascii="Century Gothic" w:eastAsia="Times New Roman" w:hAnsi="Century Gothic"/>
          <w:b/>
          <w:bCs/>
          <w:szCs w:val="24"/>
        </w:rPr>
      </w:pPr>
      <w:r w:rsidRPr="00DA562B">
        <w:rPr>
          <w:rFonts w:ascii="Century Gothic" w:eastAsia="Times New Roman" w:hAnsi="Century Gothic"/>
          <w:b/>
          <w:bCs/>
          <w:color w:val="808080"/>
          <w:szCs w:val="24"/>
          <w:vertAlign w:val="superscript"/>
        </w:rPr>
        <w:t>8</w:t>
      </w:r>
      <w:r w:rsidRPr="00DA562B">
        <w:rPr>
          <w:rFonts w:ascii="Century Gothic" w:eastAsia="Times New Roman" w:hAnsi="Century Gothic"/>
          <w:b/>
          <w:bCs/>
          <w:szCs w:val="24"/>
        </w:rPr>
        <w:t xml:space="preserve">Come now, regard the works of the </w:t>
      </w:r>
      <w:r w:rsidRPr="00DA562B">
        <w:rPr>
          <w:rFonts w:ascii="Century Gothic" w:eastAsia="Times New Roman" w:hAnsi="Century Gothic"/>
          <w:b/>
          <w:bCs/>
          <w:smallCaps/>
          <w:szCs w:val="24"/>
        </w:rPr>
        <w:t>Lord</w:t>
      </w:r>
      <w:r w:rsidRPr="00DA562B">
        <w:rPr>
          <w:rFonts w:ascii="Century Gothic" w:eastAsia="Times New Roman" w:hAnsi="Century Gothic"/>
          <w:b/>
          <w:bCs/>
          <w:szCs w:val="24"/>
        </w:rPr>
        <w:t>,</w:t>
      </w:r>
    </w:p>
    <w:p w14:paraId="21743994" w14:textId="77777777" w:rsidR="00651BFD" w:rsidRPr="00DA562B" w:rsidRDefault="00651BFD" w:rsidP="00651BFD">
      <w:pPr>
        <w:spacing w:line="276" w:lineRule="auto"/>
        <w:ind w:left="480" w:firstLine="480"/>
        <w:rPr>
          <w:rFonts w:ascii="Century Gothic" w:eastAsia="Times New Roman" w:hAnsi="Century Gothic"/>
          <w:b/>
          <w:bCs/>
          <w:szCs w:val="24"/>
        </w:rPr>
      </w:pPr>
      <w:r w:rsidRPr="00DA562B">
        <w:rPr>
          <w:rFonts w:ascii="Century Gothic" w:eastAsia="Times New Roman" w:hAnsi="Century Gothic"/>
          <w:b/>
          <w:bCs/>
          <w:szCs w:val="24"/>
        </w:rPr>
        <w:t>what desolations God has brought upon the earth;</w:t>
      </w:r>
    </w:p>
    <w:p w14:paraId="02D199EB" w14:textId="77777777" w:rsidR="00651BFD" w:rsidRPr="00DA562B" w:rsidRDefault="00651BFD" w:rsidP="00651BFD">
      <w:pPr>
        <w:spacing w:line="276" w:lineRule="auto"/>
        <w:ind w:left="480"/>
        <w:rPr>
          <w:rFonts w:ascii="Century Gothic" w:eastAsia="Times New Roman" w:hAnsi="Century Gothic"/>
          <w:sz w:val="22"/>
        </w:rPr>
      </w:pPr>
      <w:r w:rsidRPr="00DA562B">
        <w:rPr>
          <w:rFonts w:ascii="Century Gothic" w:eastAsia="Times New Roman" w:hAnsi="Century Gothic"/>
          <w:color w:val="808080"/>
          <w:sz w:val="22"/>
          <w:vertAlign w:val="superscript"/>
        </w:rPr>
        <w:t>9</w:t>
      </w:r>
      <w:r w:rsidRPr="00DA562B">
        <w:rPr>
          <w:rFonts w:ascii="Century Gothic" w:eastAsia="Times New Roman" w:hAnsi="Century Gothic"/>
          <w:sz w:val="22"/>
        </w:rPr>
        <w:t xml:space="preserve">behold the one who makes </w:t>
      </w:r>
      <w:proofErr w:type="gramStart"/>
      <w:r w:rsidRPr="00DA562B">
        <w:rPr>
          <w:rFonts w:ascii="Century Gothic" w:eastAsia="Times New Roman" w:hAnsi="Century Gothic"/>
          <w:sz w:val="22"/>
        </w:rPr>
        <w:t>war to</w:t>
      </w:r>
      <w:proofErr w:type="gramEnd"/>
      <w:r w:rsidRPr="00DA562B">
        <w:rPr>
          <w:rFonts w:ascii="Century Gothic" w:eastAsia="Times New Roman" w:hAnsi="Century Gothic"/>
          <w:sz w:val="22"/>
        </w:rPr>
        <w:t xml:space="preserve"> cease in all the world;</w:t>
      </w:r>
    </w:p>
    <w:p w14:paraId="3E0A73DC" w14:textId="77777777" w:rsidR="00651BFD" w:rsidRPr="00DA562B" w:rsidRDefault="00651BFD" w:rsidP="00651BFD">
      <w:pPr>
        <w:spacing w:line="276" w:lineRule="auto"/>
        <w:ind w:left="480" w:firstLine="480"/>
        <w:rPr>
          <w:rFonts w:ascii="Century Gothic" w:eastAsia="Times New Roman" w:hAnsi="Century Gothic"/>
          <w:sz w:val="22"/>
        </w:rPr>
      </w:pPr>
      <w:r w:rsidRPr="00DA562B">
        <w:rPr>
          <w:rFonts w:ascii="Century Gothic" w:eastAsia="Times New Roman" w:hAnsi="Century Gothic"/>
          <w:sz w:val="22"/>
        </w:rPr>
        <w:t xml:space="preserve">who breaks the </w:t>
      </w:r>
      <w:proofErr w:type="gramStart"/>
      <w:r w:rsidRPr="00DA562B">
        <w:rPr>
          <w:rFonts w:ascii="Century Gothic" w:eastAsia="Times New Roman" w:hAnsi="Century Gothic"/>
          <w:sz w:val="22"/>
        </w:rPr>
        <w:t>bow, and</w:t>
      </w:r>
      <w:proofErr w:type="gramEnd"/>
      <w:r w:rsidRPr="00DA562B">
        <w:rPr>
          <w:rFonts w:ascii="Century Gothic" w:eastAsia="Times New Roman" w:hAnsi="Century Gothic"/>
          <w:sz w:val="22"/>
        </w:rPr>
        <w:t xml:space="preserve"> shatters the spear, and burns the shields with fire.</w:t>
      </w:r>
    </w:p>
    <w:p w14:paraId="320B8E33" w14:textId="77777777" w:rsidR="00651BFD" w:rsidRPr="00DA562B" w:rsidRDefault="00651BFD" w:rsidP="00651BFD">
      <w:pPr>
        <w:spacing w:line="276" w:lineRule="auto"/>
        <w:ind w:left="480"/>
        <w:rPr>
          <w:rFonts w:ascii="Century Gothic" w:eastAsia="Times New Roman" w:hAnsi="Century Gothic"/>
          <w:b/>
          <w:bCs/>
          <w:szCs w:val="24"/>
        </w:rPr>
      </w:pPr>
      <w:r w:rsidRPr="00DA562B">
        <w:rPr>
          <w:rFonts w:ascii="Century Gothic" w:eastAsia="Times New Roman" w:hAnsi="Century Gothic"/>
          <w:color w:val="808080"/>
          <w:szCs w:val="24"/>
          <w:vertAlign w:val="superscript"/>
        </w:rPr>
        <w:t>10</w:t>
      </w:r>
      <w:r w:rsidRPr="00DA562B">
        <w:rPr>
          <w:rFonts w:ascii="Century Gothic" w:eastAsia="Times New Roman" w:hAnsi="Century Gothic"/>
          <w:b/>
          <w:bCs/>
          <w:szCs w:val="24"/>
        </w:rPr>
        <w:t>“Be still, then, and know that I am God;</w:t>
      </w:r>
    </w:p>
    <w:p w14:paraId="005B0BC1" w14:textId="77777777" w:rsidR="00651BFD" w:rsidRPr="00DA562B" w:rsidRDefault="00651BFD" w:rsidP="00651BFD">
      <w:pPr>
        <w:spacing w:line="276" w:lineRule="auto"/>
        <w:ind w:left="480" w:firstLine="480"/>
        <w:rPr>
          <w:rFonts w:ascii="Century Gothic" w:eastAsia="Times New Roman" w:hAnsi="Century Gothic"/>
          <w:b/>
          <w:bCs/>
          <w:szCs w:val="24"/>
        </w:rPr>
      </w:pPr>
      <w:r w:rsidRPr="00DA562B">
        <w:rPr>
          <w:rFonts w:ascii="Century Gothic" w:eastAsia="Times New Roman" w:hAnsi="Century Gothic"/>
          <w:b/>
          <w:bCs/>
          <w:szCs w:val="24"/>
        </w:rPr>
        <w:t>I will be exalted among the nations; I will be exalted in the earth.”</w:t>
      </w:r>
    </w:p>
    <w:p w14:paraId="3FDE9AB1" w14:textId="77777777" w:rsidR="00651BFD" w:rsidRPr="00DA562B" w:rsidRDefault="00651BFD" w:rsidP="00651BFD">
      <w:pPr>
        <w:spacing w:line="276" w:lineRule="auto"/>
        <w:ind w:left="480"/>
        <w:rPr>
          <w:rFonts w:ascii="Century Gothic" w:eastAsia="Times New Roman" w:hAnsi="Century Gothic"/>
          <w:sz w:val="22"/>
        </w:rPr>
      </w:pPr>
      <w:r w:rsidRPr="00DA562B">
        <w:rPr>
          <w:rFonts w:ascii="Century Gothic" w:eastAsia="Times New Roman" w:hAnsi="Century Gothic"/>
          <w:color w:val="808080"/>
          <w:sz w:val="22"/>
          <w:vertAlign w:val="superscript"/>
        </w:rPr>
        <w:t>11</w:t>
      </w:r>
      <w:r w:rsidRPr="00DA562B">
        <w:rPr>
          <w:rFonts w:ascii="Century Gothic" w:eastAsia="Times New Roman" w:hAnsi="Century Gothic"/>
          <w:sz w:val="22"/>
        </w:rPr>
        <w:t xml:space="preserve">The </w:t>
      </w:r>
      <w:r w:rsidRPr="00DA562B">
        <w:rPr>
          <w:rFonts w:ascii="Century Gothic" w:eastAsia="Times New Roman" w:hAnsi="Century Gothic"/>
          <w:smallCaps/>
          <w:sz w:val="22"/>
        </w:rPr>
        <w:t>Lord</w:t>
      </w:r>
      <w:r w:rsidRPr="00DA562B">
        <w:rPr>
          <w:rFonts w:ascii="Century Gothic" w:eastAsia="Times New Roman" w:hAnsi="Century Gothic"/>
          <w:sz w:val="22"/>
        </w:rPr>
        <w:t xml:space="preserve"> of hosts is with us;</w:t>
      </w:r>
    </w:p>
    <w:p w14:paraId="59E15F41" w14:textId="77777777" w:rsidR="00651BFD" w:rsidRPr="00DA562B" w:rsidRDefault="00651BFD" w:rsidP="00651BFD">
      <w:pPr>
        <w:spacing w:line="276" w:lineRule="auto"/>
        <w:ind w:left="480" w:firstLine="480"/>
        <w:rPr>
          <w:rFonts w:ascii="Century Gothic" w:eastAsia="Times New Roman" w:hAnsi="Century Gothic"/>
          <w:sz w:val="22"/>
        </w:rPr>
      </w:pPr>
      <w:r w:rsidRPr="00DA562B">
        <w:rPr>
          <w:rFonts w:ascii="Century Gothic" w:eastAsia="Times New Roman" w:hAnsi="Century Gothic"/>
          <w:sz w:val="22"/>
        </w:rPr>
        <w:t>the God of Jacob is our stronghold.</w:t>
      </w:r>
    </w:p>
    <w:p w14:paraId="36101881" w14:textId="77777777" w:rsidR="00651BFD" w:rsidRPr="00DA562B" w:rsidRDefault="00651BFD" w:rsidP="00651BFD">
      <w:pPr>
        <w:pStyle w:val="NoSpacing"/>
        <w:rPr>
          <w:rFonts w:ascii="Century Gothic" w:hAnsi="Century Gothic"/>
          <w:color w:val="222222"/>
          <w:sz w:val="48"/>
          <w:szCs w:val="48"/>
        </w:rPr>
      </w:pPr>
    </w:p>
    <w:p w14:paraId="2288E92D" w14:textId="77777777" w:rsidR="00651BFD" w:rsidRPr="00473DFE" w:rsidRDefault="00651BFD" w:rsidP="00651BFD">
      <w:pPr>
        <w:pStyle w:val="elementtoproof"/>
        <w:rPr>
          <w:rFonts w:ascii="Century Gothic" w:hAnsi="Century Gothic"/>
          <w:color w:val="000000"/>
          <w:sz w:val="22"/>
          <w:szCs w:val="22"/>
        </w:rPr>
      </w:pPr>
      <w:r w:rsidRPr="000A4A54">
        <w:rPr>
          <w:rFonts w:ascii="Century Gothic" w:hAnsi="Century Gothic"/>
          <w:color w:val="000000"/>
          <w:sz w:val="22"/>
          <w:szCs w:val="22"/>
        </w:rPr>
        <w:t>R: The word of God for the people of God.</w:t>
      </w:r>
    </w:p>
    <w:p w14:paraId="796634CB" w14:textId="77777777" w:rsidR="00651BFD" w:rsidRDefault="00651BFD" w:rsidP="00651BFD">
      <w:pPr>
        <w:pStyle w:val="elementtoproof"/>
        <w:rPr>
          <w:rFonts w:ascii="Century Gothic" w:hAnsi="Century Gothic"/>
          <w:b/>
          <w:bCs/>
          <w:color w:val="000000"/>
        </w:rPr>
      </w:pPr>
      <w:r w:rsidRPr="00A9596E">
        <w:rPr>
          <w:rFonts w:ascii="Century Gothic" w:hAnsi="Century Gothic"/>
          <w:b/>
          <w:bCs/>
          <w:color w:val="000000"/>
        </w:rPr>
        <w:t>C: Thanks be to God.</w:t>
      </w:r>
    </w:p>
    <w:p w14:paraId="4D3DC9FC" w14:textId="77777777" w:rsidR="00651BFD" w:rsidRDefault="00651BFD" w:rsidP="00651BFD">
      <w:pPr>
        <w:pStyle w:val="elementtoproof"/>
        <w:rPr>
          <w:rFonts w:ascii="Century Gothic" w:hAnsi="Century Gothic"/>
          <w:b/>
          <w:bCs/>
          <w:color w:val="000000"/>
        </w:rPr>
      </w:pPr>
    </w:p>
    <w:p w14:paraId="3AC8839C" w14:textId="77777777" w:rsidR="00651BFD" w:rsidRDefault="00651BFD" w:rsidP="00651BFD">
      <w:pPr>
        <w:pStyle w:val="elementtoproof"/>
        <w:rPr>
          <w:rFonts w:ascii="Century Gothic" w:hAnsi="Century Gothic"/>
          <w:b/>
          <w:bCs/>
          <w:color w:val="000000"/>
        </w:rPr>
      </w:pPr>
    </w:p>
    <w:p w14:paraId="61043A98" w14:textId="77777777" w:rsidR="00651BFD" w:rsidRPr="00DA562B" w:rsidRDefault="00651BFD" w:rsidP="00651BFD">
      <w:pPr>
        <w:spacing w:line="276" w:lineRule="auto"/>
        <w:rPr>
          <w:rFonts w:ascii="Century Gothic" w:hAnsi="Century Gothic"/>
          <w:b/>
          <w:bCs/>
          <w:szCs w:val="24"/>
        </w:rPr>
      </w:pPr>
      <w:r w:rsidRPr="00DA562B">
        <w:rPr>
          <w:rFonts w:ascii="Century Gothic" w:hAnsi="Century Gothic"/>
          <w:b/>
          <w:bCs/>
          <w:szCs w:val="24"/>
        </w:rPr>
        <w:t xml:space="preserve">Romans 12:1-8 </w:t>
      </w:r>
    </w:p>
    <w:p w14:paraId="7A48B3F4" w14:textId="77777777" w:rsidR="00651BFD" w:rsidRDefault="00651BFD" w:rsidP="00651BFD">
      <w:pPr>
        <w:pStyle w:val="NoSpacing"/>
        <w:rPr>
          <w:rFonts w:ascii="Century Gothic" w:hAnsi="Century Gothic"/>
          <w:color w:val="000000"/>
          <w:shd w:val="clear" w:color="auto" w:fill="FFFFFF"/>
        </w:rPr>
      </w:pPr>
      <w:r w:rsidRPr="00DF2046">
        <w:rPr>
          <w:rFonts w:ascii="Century Gothic" w:hAnsi="Century Gothic"/>
          <w:color w:val="000000"/>
          <w:shd w:val="clear" w:color="auto" w:fill="FFFFFF"/>
        </w:rPr>
        <w:t> </w:t>
      </w:r>
      <w:r w:rsidRPr="00DF2046">
        <w:rPr>
          <w:rFonts w:ascii="Century Gothic" w:hAnsi="Century Gothic"/>
          <w:color w:val="000000"/>
          <w:shd w:val="clear" w:color="auto" w:fill="FFFFFF"/>
        </w:rPr>
        <w:t> </w:t>
      </w:r>
      <w:r w:rsidRPr="00DF2046">
        <w:rPr>
          <w:rFonts w:ascii="Century Gothic" w:hAnsi="Century Gothic"/>
          <w:color w:val="808080"/>
          <w:shd w:val="clear" w:color="auto" w:fill="FFFFFF"/>
          <w:vertAlign w:val="superscript"/>
        </w:rPr>
        <w:t>1</w:t>
      </w:r>
      <w:r w:rsidRPr="00DF2046">
        <w:rPr>
          <w:rFonts w:ascii="Arial" w:hAnsi="Arial" w:cs="Arial"/>
          <w:color w:val="000000"/>
          <w:shd w:val="clear" w:color="auto" w:fill="FFFFFF"/>
        </w:rPr>
        <w:t> </w:t>
      </w:r>
      <w:r w:rsidRPr="00DF2046">
        <w:rPr>
          <w:rFonts w:ascii="Century Gothic" w:hAnsi="Century Gothic"/>
          <w:color w:val="000000"/>
          <w:shd w:val="clear" w:color="auto" w:fill="FFFFFF"/>
        </w:rPr>
        <w:t xml:space="preserve">I appeal to you therefore, brothers and sisters, </w:t>
      </w:r>
      <w:proofErr w:type="gramStart"/>
      <w:r w:rsidRPr="00DF2046">
        <w:rPr>
          <w:rFonts w:ascii="Century Gothic" w:hAnsi="Century Gothic"/>
          <w:color w:val="000000"/>
          <w:shd w:val="clear" w:color="auto" w:fill="FFFFFF"/>
        </w:rPr>
        <w:t>on the basis of</w:t>
      </w:r>
      <w:proofErr w:type="gramEnd"/>
      <w:r w:rsidRPr="00DF2046">
        <w:rPr>
          <w:rFonts w:ascii="Century Gothic" w:hAnsi="Century Gothic"/>
          <w:color w:val="000000"/>
          <w:shd w:val="clear" w:color="auto" w:fill="FFFFFF"/>
        </w:rPr>
        <w:t xml:space="preserve"> God’s mercy, to present your bodies as a living sacrifice, holy and acceptable to God, which is your reasonable act of worship. </w:t>
      </w:r>
      <w:r w:rsidRPr="00DF2046">
        <w:rPr>
          <w:rFonts w:ascii="Century Gothic" w:hAnsi="Century Gothic"/>
          <w:color w:val="808080"/>
          <w:shd w:val="clear" w:color="auto" w:fill="FFFFFF"/>
          <w:vertAlign w:val="superscript"/>
        </w:rPr>
        <w:t>2</w:t>
      </w:r>
      <w:r w:rsidRPr="00DF2046">
        <w:rPr>
          <w:rFonts w:ascii="Arial" w:hAnsi="Arial" w:cs="Arial"/>
          <w:color w:val="000000"/>
          <w:shd w:val="clear" w:color="auto" w:fill="FFFFFF"/>
        </w:rPr>
        <w:t> </w:t>
      </w:r>
      <w:r w:rsidRPr="00DF2046">
        <w:rPr>
          <w:rFonts w:ascii="Century Gothic" w:hAnsi="Century Gothic"/>
          <w:color w:val="000000"/>
          <w:shd w:val="clear" w:color="auto" w:fill="FFFFFF"/>
        </w:rPr>
        <w:t>Do not be conformed to this age, but be transformed by the renewing of the mind, so that you may discern what is the will of God—what is good and acceptable and perfect.</w:t>
      </w:r>
    </w:p>
    <w:p w14:paraId="522C9692" w14:textId="77777777" w:rsidR="00651BFD" w:rsidRDefault="00651BFD" w:rsidP="00651BFD">
      <w:pPr>
        <w:pStyle w:val="NoSpacing"/>
        <w:rPr>
          <w:rFonts w:ascii="Century Gothic" w:hAnsi="Century Gothic"/>
          <w:color w:val="000000"/>
          <w:shd w:val="clear" w:color="auto" w:fill="FFFFFF"/>
        </w:rPr>
      </w:pPr>
      <w:r w:rsidRPr="00DF2046">
        <w:rPr>
          <w:rFonts w:ascii="Century Gothic" w:hAnsi="Century Gothic"/>
          <w:color w:val="000000"/>
        </w:rPr>
        <w:br/>
      </w:r>
      <w:r w:rsidRPr="00DF2046">
        <w:rPr>
          <w:rFonts w:ascii="Century Gothic" w:hAnsi="Century Gothic"/>
          <w:color w:val="000000"/>
          <w:shd w:val="clear" w:color="auto" w:fill="FFFFFF"/>
        </w:rPr>
        <w:t> </w:t>
      </w:r>
      <w:r w:rsidRPr="00DF2046">
        <w:rPr>
          <w:rFonts w:ascii="Century Gothic" w:hAnsi="Century Gothic"/>
          <w:color w:val="000000"/>
          <w:shd w:val="clear" w:color="auto" w:fill="FFFFFF"/>
        </w:rPr>
        <w:t> </w:t>
      </w:r>
      <w:r w:rsidRPr="00DF2046">
        <w:rPr>
          <w:rFonts w:ascii="Century Gothic" w:hAnsi="Century Gothic"/>
          <w:color w:val="808080"/>
          <w:shd w:val="clear" w:color="auto" w:fill="FFFFFF"/>
          <w:vertAlign w:val="superscript"/>
        </w:rPr>
        <w:t>3</w:t>
      </w:r>
      <w:r w:rsidRPr="00DF2046">
        <w:rPr>
          <w:rFonts w:ascii="Arial" w:hAnsi="Arial" w:cs="Arial"/>
          <w:color w:val="000000"/>
          <w:shd w:val="clear" w:color="auto" w:fill="FFFFFF"/>
        </w:rPr>
        <w:t> </w:t>
      </w:r>
      <w:r w:rsidRPr="00DF2046">
        <w:rPr>
          <w:rFonts w:ascii="Century Gothic" w:hAnsi="Century Gothic"/>
          <w:color w:val="000000"/>
          <w:shd w:val="clear" w:color="auto" w:fill="FFFFFF"/>
        </w:rPr>
        <w:t>For by the grace given to me I say to everyone among you not to think of yourself more highly than you ought to think but to think with sober judgment, each according to the measure of faith that God has assigned. </w:t>
      </w:r>
      <w:r w:rsidRPr="00DF2046">
        <w:rPr>
          <w:rFonts w:ascii="Century Gothic" w:hAnsi="Century Gothic"/>
          <w:color w:val="808080"/>
          <w:shd w:val="clear" w:color="auto" w:fill="FFFFFF"/>
          <w:vertAlign w:val="superscript"/>
        </w:rPr>
        <w:t>4</w:t>
      </w:r>
      <w:r w:rsidRPr="00DF2046">
        <w:rPr>
          <w:rFonts w:ascii="Arial" w:hAnsi="Arial" w:cs="Arial"/>
          <w:color w:val="000000"/>
          <w:shd w:val="clear" w:color="auto" w:fill="FFFFFF"/>
        </w:rPr>
        <w:t> </w:t>
      </w:r>
      <w:r w:rsidRPr="00DF2046">
        <w:rPr>
          <w:rFonts w:ascii="Century Gothic" w:hAnsi="Century Gothic"/>
          <w:color w:val="000000"/>
          <w:shd w:val="clear" w:color="auto" w:fill="FFFFFF"/>
        </w:rPr>
        <w:t>For as in one body we have many members and not all the members have the same function, </w:t>
      </w:r>
      <w:r w:rsidRPr="00DF2046">
        <w:rPr>
          <w:rFonts w:ascii="Century Gothic" w:hAnsi="Century Gothic"/>
          <w:color w:val="808080"/>
          <w:shd w:val="clear" w:color="auto" w:fill="FFFFFF"/>
          <w:vertAlign w:val="superscript"/>
        </w:rPr>
        <w:t>5</w:t>
      </w:r>
      <w:r w:rsidRPr="00DF2046">
        <w:rPr>
          <w:rFonts w:ascii="Arial" w:hAnsi="Arial" w:cs="Arial"/>
          <w:color w:val="000000"/>
          <w:shd w:val="clear" w:color="auto" w:fill="FFFFFF"/>
        </w:rPr>
        <w:t> </w:t>
      </w:r>
      <w:r w:rsidRPr="00DF2046">
        <w:rPr>
          <w:rFonts w:ascii="Century Gothic" w:hAnsi="Century Gothic"/>
          <w:color w:val="000000"/>
          <w:shd w:val="clear" w:color="auto" w:fill="FFFFFF"/>
        </w:rPr>
        <w:t>so we, who are many, are one body in Christ, and individually we are members one of another. </w:t>
      </w:r>
      <w:r w:rsidRPr="00DF2046">
        <w:rPr>
          <w:rFonts w:ascii="Century Gothic" w:hAnsi="Century Gothic"/>
          <w:color w:val="808080"/>
          <w:shd w:val="clear" w:color="auto" w:fill="FFFFFF"/>
          <w:vertAlign w:val="superscript"/>
        </w:rPr>
        <w:t>6</w:t>
      </w:r>
      <w:r w:rsidRPr="00DF2046">
        <w:rPr>
          <w:rFonts w:ascii="Arial" w:hAnsi="Arial" w:cs="Arial"/>
          <w:color w:val="000000"/>
          <w:shd w:val="clear" w:color="auto" w:fill="FFFFFF"/>
        </w:rPr>
        <w:t> </w:t>
      </w:r>
      <w:r w:rsidRPr="00DF2046">
        <w:rPr>
          <w:rFonts w:ascii="Century Gothic" w:hAnsi="Century Gothic"/>
          <w:color w:val="000000"/>
          <w:shd w:val="clear" w:color="auto" w:fill="FFFFFF"/>
        </w:rPr>
        <w:t xml:space="preserve">We have gifts that differ according to the grace given to us: prophecy, in </w:t>
      </w:r>
      <w:r w:rsidRPr="00DF2046">
        <w:rPr>
          <w:rFonts w:ascii="Century Gothic" w:hAnsi="Century Gothic"/>
          <w:color w:val="000000"/>
          <w:shd w:val="clear" w:color="auto" w:fill="FFFFFF"/>
        </w:rPr>
        <w:lastRenderedPageBreak/>
        <w:t>proportion to faith; </w:t>
      </w:r>
      <w:r w:rsidRPr="00DF2046">
        <w:rPr>
          <w:rFonts w:ascii="Century Gothic" w:hAnsi="Century Gothic"/>
          <w:color w:val="808080"/>
          <w:shd w:val="clear" w:color="auto" w:fill="FFFFFF"/>
          <w:vertAlign w:val="superscript"/>
        </w:rPr>
        <w:t>7</w:t>
      </w:r>
      <w:r w:rsidRPr="00DF2046">
        <w:rPr>
          <w:rFonts w:ascii="Arial" w:hAnsi="Arial" w:cs="Arial"/>
          <w:color w:val="000000"/>
          <w:shd w:val="clear" w:color="auto" w:fill="FFFFFF"/>
        </w:rPr>
        <w:t> </w:t>
      </w:r>
      <w:proofErr w:type="gramStart"/>
      <w:r w:rsidRPr="00DF2046">
        <w:rPr>
          <w:rFonts w:ascii="Century Gothic" w:hAnsi="Century Gothic"/>
          <w:color w:val="000000"/>
          <w:shd w:val="clear" w:color="auto" w:fill="FFFFFF"/>
        </w:rPr>
        <w:t>ministry</w:t>
      </w:r>
      <w:proofErr w:type="gramEnd"/>
      <w:r w:rsidRPr="00DF2046">
        <w:rPr>
          <w:rFonts w:ascii="Century Gothic" w:hAnsi="Century Gothic"/>
          <w:color w:val="000000"/>
          <w:shd w:val="clear" w:color="auto" w:fill="FFFFFF"/>
        </w:rPr>
        <w:t>, in ministering; the teacher, in teaching; </w:t>
      </w:r>
      <w:r w:rsidRPr="00DF2046">
        <w:rPr>
          <w:rFonts w:ascii="Century Gothic" w:hAnsi="Century Gothic"/>
          <w:color w:val="808080"/>
          <w:shd w:val="clear" w:color="auto" w:fill="FFFFFF"/>
          <w:vertAlign w:val="superscript"/>
        </w:rPr>
        <w:t>8</w:t>
      </w:r>
      <w:r w:rsidRPr="00DF2046">
        <w:rPr>
          <w:rFonts w:ascii="Arial" w:hAnsi="Arial" w:cs="Arial"/>
          <w:color w:val="000000"/>
          <w:shd w:val="clear" w:color="auto" w:fill="FFFFFF"/>
        </w:rPr>
        <w:t> </w:t>
      </w:r>
      <w:r w:rsidRPr="00DF2046">
        <w:rPr>
          <w:rFonts w:ascii="Century Gothic" w:hAnsi="Century Gothic"/>
          <w:color w:val="000000"/>
          <w:shd w:val="clear" w:color="auto" w:fill="FFFFFF"/>
        </w:rPr>
        <w:t>the encourager, in encouragement; the giver, in sincerity; the leader, in diligence; the compassionate, in cheerfulness.</w:t>
      </w:r>
    </w:p>
    <w:p w14:paraId="13992D7E" w14:textId="77777777" w:rsidR="00651BFD" w:rsidRDefault="00651BFD" w:rsidP="00651BFD">
      <w:pPr>
        <w:pStyle w:val="NoSpacing"/>
        <w:rPr>
          <w:rFonts w:ascii="Century Gothic" w:hAnsi="Century Gothic"/>
          <w:color w:val="000000"/>
          <w:shd w:val="clear" w:color="auto" w:fill="FFFFFF"/>
        </w:rPr>
      </w:pPr>
    </w:p>
    <w:p w14:paraId="7672F511" w14:textId="77777777" w:rsidR="00651BFD" w:rsidRPr="00DF2046" w:rsidRDefault="00651BFD" w:rsidP="00651BFD">
      <w:pPr>
        <w:pStyle w:val="NoSpacing"/>
        <w:rPr>
          <w:rFonts w:ascii="Century Gothic" w:hAnsi="Century Gothic"/>
          <w:color w:val="222222"/>
          <w:sz w:val="16"/>
          <w:szCs w:val="16"/>
        </w:rPr>
      </w:pPr>
    </w:p>
    <w:p w14:paraId="33307328" w14:textId="77777777" w:rsidR="00651BFD" w:rsidRPr="00473DFE" w:rsidRDefault="00651BFD" w:rsidP="00651BFD">
      <w:pPr>
        <w:pStyle w:val="elementtoproof"/>
        <w:rPr>
          <w:rFonts w:ascii="Century Gothic" w:hAnsi="Century Gothic"/>
          <w:color w:val="000000"/>
          <w:sz w:val="22"/>
          <w:szCs w:val="22"/>
        </w:rPr>
      </w:pPr>
      <w:r w:rsidRPr="000A4A54">
        <w:rPr>
          <w:rFonts w:ascii="Century Gothic" w:hAnsi="Century Gothic"/>
          <w:color w:val="000000"/>
          <w:sz w:val="22"/>
          <w:szCs w:val="22"/>
        </w:rPr>
        <w:t>R: The word of God for the people of God.</w:t>
      </w:r>
    </w:p>
    <w:p w14:paraId="64BE813F" w14:textId="77777777" w:rsidR="00651BFD" w:rsidRDefault="00651BFD" w:rsidP="00651BFD">
      <w:pPr>
        <w:pStyle w:val="elementtoproof"/>
        <w:rPr>
          <w:rFonts w:ascii="Century Gothic" w:hAnsi="Century Gothic"/>
          <w:b/>
          <w:bCs/>
          <w:color w:val="000000"/>
        </w:rPr>
      </w:pPr>
      <w:r w:rsidRPr="00A9596E">
        <w:rPr>
          <w:rFonts w:ascii="Century Gothic" w:hAnsi="Century Gothic"/>
          <w:b/>
          <w:bCs/>
          <w:color w:val="000000"/>
        </w:rPr>
        <w:t>C: Thanks be to God.</w:t>
      </w:r>
    </w:p>
    <w:p w14:paraId="7B71452B" w14:textId="77777777" w:rsidR="00651BFD" w:rsidRPr="00DF2046" w:rsidRDefault="00651BFD" w:rsidP="00651BFD">
      <w:pPr>
        <w:pStyle w:val="elementtoproof"/>
        <w:rPr>
          <w:rFonts w:ascii="Century Gothic" w:hAnsi="Century Gothic"/>
          <w:b/>
          <w:bCs/>
          <w:color w:val="000000"/>
          <w:sz w:val="16"/>
          <w:szCs w:val="16"/>
        </w:rPr>
      </w:pPr>
    </w:p>
    <w:p w14:paraId="4377896B" w14:textId="77777777" w:rsidR="00651BFD" w:rsidRDefault="00651BFD" w:rsidP="00651BFD">
      <w:pPr>
        <w:pStyle w:val="elementtoproof"/>
        <w:rPr>
          <w:rFonts w:ascii="Century Gothic" w:hAnsi="Century Gothic"/>
          <w:b/>
          <w:bCs/>
          <w:color w:val="000000"/>
        </w:rPr>
      </w:pPr>
    </w:p>
    <w:p w14:paraId="5BDF9F04" w14:textId="77777777" w:rsidR="00651BFD" w:rsidRPr="00471656" w:rsidRDefault="00651BFD" w:rsidP="00651BFD">
      <w:pPr>
        <w:pStyle w:val="elementtoproof"/>
        <w:rPr>
          <w:rFonts w:ascii="Century Gothic" w:hAnsi="Century Gothic"/>
          <w:b/>
          <w:bCs/>
          <w:color w:val="000000"/>
        </w:rPr>
      </w:pPr>
      <w:r w:rsidRPr="007128A6">
        <w:rPr>
          <w:rFonts w:ascii="Congenial Black" w:eastAsia="Times New Roman" w:hAnsi="Congenial Black" w:cs="Times New Roman"/>
          <w:b/>
        </w:rPr>
        <w:t xml:space="preserve">Gospel </w:t>
      </w:r>
      <w:r>
        <w:rPr>
          <w:rFonts w:ascii="Congenial Black" w:eastAsia="Times New Roman" w:hAnsi="Congenial Black" w:cs="Times New Roman"/>
          <w:b/>
        </w:rPr>
        <w:t>Acclamation</w:t>
      </w:r>
    </w:p>
    <w:p w14:paraId="2CE451CB" w14:textId="77777777" w:rsidR="00651BFD" w:rsidRPr="00FA5A14" w:rsidRDefault="00651BFD" w:rsidP="00651BFD">
      <w:pPr>
        <w:widowControl w:val="0"/>
        <w:jc w:val="both"/>
        <w:rPr>
          <w:rFonts w:ascii="Congenial Black" w:eastAsia="Times New Roman" w:hAnsi="Congenial Black" w:cs="Times New Roman"/>
          <w:b/>
          <w:kern w:val="0"/>
          <w:sz w:val="16"/>
          <w:szCs w:val="16"/>
          <w14:ligatures w14:val="none"/>
        </w:rPr>
      </w:pPr>
    </w:p>
    <w:p w14:paraId="4E229D74" w14:textId="214A036E" w:rsidR="00651BFD" w:rsidRDefault="00651BFD" w:rsidP="00651BFD">
      <w:pPr>
        <w:widowControl w:val="0"/>
        <w:rPr>
          <w:rFonts w:ascii="Congenial Black" w:hAnsi="Congenial Black"/>
          <w:b/>
          <w:bCs/>
          <w:color w:val="000000"/>
        </w:rPr>
      </w:pPr>
      <w:r w:rsidRPr="00565397">
        <w:rPr>
          <w:rFonts w:ascii="Teletype" w:eastAsia="Times New Roman" w:hAnsi="Teletype" w:cs="Times New Roman"/>
          <w:noProof/>
          <w:kern w:val="0"/>
          <w:sz w:val="22"/>
          <w14:ligatures w14:val="none"/>
        </w:rPr>
        <w:drawing>
          <wp:inline distT="0" distB="0" distL="0" distR="0" wp14:anchorId="7C747907" wp14:editId="51522256">
            <wp:extent cx="5850980" cy="3552825"/>
            <wp:effectExtent l="0" t="0" r="0" b="0"/>
            <wp:docPr id="837248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 t="10192" r="267" b="13521"/>
                    <a:stretch>
                      <a:fillRect/>
                    </a:stretch>
                  </pic:blipFill>
                  <pic:spPr bwMode="auto">
                    <a:xfrm>
                      <a:off x="0" y="0"/>
                      <a:ext cx="6128008" cy="3721042"/>
                    </a:xfrm>
                    <a:prstGeom prst="rect">
                      <a:avLst/>
                    </a:prstGeom>
                    <a:noFill/>
                    <a:ln>
                      <a:noFill/>
                    </a:ln>
                    <a:extLst>
                      <a:ext uri="{53640926-AAD7-44D8-BBD7-CCE9431645EC}">
                        <a14:shadowObscured xmlns:a14="http://schemas.microsoft.com/office/drawing/2010/main"/>
                      </a:ext>
                    </a:extLst>
                  </pic:spPr>
                </pic:pic>
              </a:graphicData>
            </a:graphic>
          </wp:inline>
        </w:drawing>
      </w:r>
    </w:p>
    <w:p w14:paraId="22643767" w14:textId="77777777" w:rsidR="00651BFD" w:rsidRDefault="00651BFD" w:rsidP="00651BFD">
      <w:pPr>
        <w:widowControl w:val="0"/>
        <w:rPr>
          <w:rFonts w:ascii="Congenial Black" w:hAnsi="Congenial Black"/>
          <w:b/>
          <w:bCs/>
          <w:color w:val="000000"/>
        </w:rPr>
      </w:pPr>
    </w:p>
    <w:p w14:paraId="2B724130" w14:textId="77777777" w:rsidR="00651BFD" w:rsidRDefault="00651BFD" w:rsidP="00651BFD">
      <w:pPr>
        <w:widowControl w:val="0"/>
        <w:rPr>
          <w:rFonts w:ascii="Congenial Black" w:hAnsi="Congenial Black"/>
          <w:b/>
          <w:bCs/>
          <w:color w:val="000000"/>
        </w:rPr>
      </w:pPr>
    </w:p>
    <w:p w14:paraId="5E0D1BFC" w14:textId="77777777" w:rsidR="00651BFD" w:rsidRDefault="00651BFD" w:rsidP="00651BFD">
      <w:pPr>
        <w:widowControl w:val="0"/>
        <w:rPr>
          <w:rFonts w:ascii="Congenial Black" w:hAnsi="Congenial Black"/>
          <w:b/>
          <w:bCs/>
          <w:color w:val="000000"/>
        </w:rPr>
      </w:pPr>
    </w:p>
    <w:p w14:paraId="20FF5AA3" w14:textId="593B9698" w:rsidR="00651BFD" w:rsidRDefault="00651BFD" w:rsidP="00651BFD">
      <w:pPr>
        <w:widowControl w:val="0"/>
        <w:rPr>
          <w:rFonts w:ascii="Congenial Black" w:hAnsi="Congenial Black"/>
          <w:b/>
          <w:bCs/>
          <w:color w:val="000000"/>
        </w:rPr>
      </w:pPr>
      <w:r w:rsidRPr="00612427">
        <w:rPr>
          <w:rFonts w:ascii="Congenial Black" w:hAnsi="Congenial Black"/>
          <w:b/>
          <w:bCs/>
          <w:color w:val="000000"/>
        </w:rPr>
        <w:t>Gospel</w:t>
      </w:r>
    </w:p>
    <w:p w14:paraId="7F44DD7A" w14:textId="77777777" w:rsidR="00651BFD" w:rsidRPr="00B2240D" w:rsidRDefault="00651BFD" w:rsidP="00651BFD">
      <w:pPr>
        <w:widowControl w:val="0"/>
        <w:rPr>
          <w:rFonts w:ascii="Teletype" w:eastAsia="Times New Roman" w:hAnsi="Teletype" w:cs="Times New Roman"/>
          <w:kern w:val="0"/>
          <w:sz w:val="22"/>
          <w14:ligatures w14:val="none"/>
        </w:rPr>
      </w:pPr>
    </w:p>
    <w:p w14:paraId="0FF18F5A" w14:textId="77777777" w:rsidR="00651BFD" w:rsidRPr="00270013" w:rsidRDefault="00651BFD" w:rsidP="00651BFD">
      <w:pPr>
        <w:spacing w:line="276" w:lineRule="auto"/>
        <w:outlineLvl w:val="0"/>
        <w:rPr>
          <w:rFonts w:ascii="Century Gothic" w:eastAsia="Times New Roman" w:hAnsi="Century Gothic" w:cs="Segoe UI"/>
          <w:b/>
          <w:bCs/>
          <w:color w:val="000000"/>
          <w:kern w:val="36"/>
          <w:sz w:val="22"/>
          <w14:ligatures w14:val="none"/>
        </w:rPr>
      </w:pPr>
      <w:r w:rsidRPr="00270013">
        <w:rPr>
          <w:rFonts w:ascii="Century Gothic" w:eastAsia="Times New Roman" w:hAnsi="Century Gothic" w:cs="Segoe UI"/>
          <w:b/>
          <w:bCs/>
          <w:color w:val="000000"/>
          <w:kern w:val="36"/>
          <w:sz w:val="22"/>
          <w14:ligatures w14:val="none"/>
        </w:rPr>
        <w:t xml:space="preserve">Luke 24:13-35 </w:t>
      </w:r>
    </w:p>
    <w:p w14:paraId="41153741" w14:textId="77777777" w:rsidR="00651BFD" w:rsidRPr="00270013" w:rsidRDefault="00651BFD" w:rsidP="00651BFD">
      <w:pPr>
        <w:spacing w:line="276" w:lineRule="auto"/>
        <w:outlineLvl w:val="0"/>
        <w:rPr>
          <w:rFonts w:ascii="Century Gothic" w:eastAsia="Times New Roman" w:hAnsi="Century Gothic" w:cs="Segoe UI"/>
          <w:color w:val="000000"/>
          <w:kern w:val="36"/>
          <w:sz w:val="22"/>
          <w:u w:val="single"/>
          <w14:ligatures w14:val="none"/>
        </w:rPr>
      </w:pPr>
      <w:r w:rsidRPr="00270013">
        <w:rPr>
          <w:rFonts w:ascii="Century Gothic" w:eastAsia="Times New Roman" w:hAnsi="Century Gothic" w:cs="Segoe UI"/>
          <w:b/>
          <w:bCs/>
          <w:color w:val="000000"/>
          <w:kern w:val="0"/>
          <w:sz w:val="22"/>
          <w:vertAlign w:val="superscript"/>
          <w14:ligatures w14:val="none"/>
        </w:rPr>
        <w:t>13 </w:t>
      </w:r>
      <w:r w:rsidRPr="00270013">
        <w:rPr>
          <w:rFonts w:ascii="Century Gothic" w:eastAsia="Times New Roman" w:hAnsi="Century Gothic" w:cs="Segoe UI"/>
          <w:color w:val="000000"/>
          <w:kern w:val="0"/>
          <w:sz w:val="22"/>
          <w14:ligatures w14:val="none"/>
        </w:rPr>
        <w:t>Now on that same day two of them were going to a village called Emmaus, about seven miles</w:t>
      </w:r>
      <w:r w:rsidRPr="00270013">
        <w:rPr>
          <w:rFonts w:ascii="Century Gothic" w:eastAsia="Times New Roman" w:hAnsi="Century Gothic" w:cs="Segoe UI"/>
          <w:color w:val="000000"/>
          <w:kern w:val="0"/>
          <w:sz w:val="22"/>
          <w:vertAlign w:val="superscript"/>
          <w14:ligatures w14:val="none"/>
        </w:rPr>
        <w:t>[</w:t>
      </w:r>
      <w:hyperlink r:id="rId9" w:anchor="fen-NRSVUE-25995a" w:tooltip="See footnote a" w:history="1">
        <w:r w:rsidRPr="00270013">
          <w:rPr>
            <w:rFonts w:ascii="Century Gothic" w:eastAsia="Times New Roman" w:hAnsi="Century Gothic" w:cs="Segoe UI"/>
            <w:color w:val="517E90"/>
            <w:kern w:val="0"/>
            <w:sz w:val="22"/>
            <w:u w:val="single"/>
            <w:vertAlign w:val="superscript"/>
            <w14:ligatures w14:val="none"/>
          </w:rPr>
          <w:t>a</w:t>
        </w:r>
      </w:hyperlink>
      <w:r w:rsidRPr="00270013">
        <w:rPr>
          <w:rFonts w:ascii="Century Gothic" w:eastAsia="Times New Roman" w:hAnsi="Century Gothic" w:cs="Segoe UI"/>
          <w:color w:val="000000"/>
          <w:kern w:val="0"/>
          <w:sz w:val="22"/>
          <w:vertAlign w:val="superscript"/>
          <w14:ligatures w14:val="none"/>
        </w:rPr>
        <w:t>]</w:t>
      </w:r>
      <w:r w:rsidRPr="00270013">
        <w:rPr>
          <w:rFonts w:ascii="Century Gothic" w:eastAsia="Times New Roman" w:hAnsi="Century Gothic" w:cs="Segoe UI"/>
          <w:color w:val="000000"/>
          <w:kern w:val="0"/>
          <w:sz w:val="22"/>
          <w14:ligatures w14:val="none"/>
        </w:rPr>
        <w:t> from Jerusalem, </w:t>
      </w:r>
      <w:r w:rsidRPr="00270013">
        <w:rPr>
          <w:rFonts w:ascii="Century Gothic" w:eastAsia="Times New Roman" w:hAnsi="Century Gothic" w:cs="Segoe UI"/>
          <w:b/>
          <w:bCs/>
          <w:color w:val="000000"/>
          <w:kern w:val="0"/>
          <w:sz w:val="22"/>
          <w:vertAlign w:val="superscript"/>
          <w14:ligatures w14:val="none"/>
        </w:rPr>
        <w:t>14 </w:t>
      </w:r>
      <w:r w:rsidRPr="00270013">
        <w:rPr>
          <w:rFonts w:ascii="Century Gothic" w:eastAsia="Times New Roman" w:hAnsi="Century Gothic" w:cs="Segoe UI"/>
          <w:color w:val="000000"/>
          <w:kern w:val="0"/>
          <w:sz w:val="22"/>
          <w14:ligatures w14:val="none"/>
        </w:rPr>
        <w:t>and talking with each other about all these things that had happened. </w:t>
      </w:r>
      <w:r w:rsidRPr="00270013">
        <w:rPr>
          <w:rFonts w:ascii="Century Gothic" w:eastAsia="Times New Roman" w:hAnsi="Century Gothic" w:cs="Segoe UI"/>
          <w:b/>
          <w:bCs/>
          <w:color w:val="000000"/>
          <w:kern w:val="0"/>
          <w:sz w:val="22"/>
          <w:vertAlign w:val="superscript"/>
          <w14:ligatures w14:val="none"/>
        </w:rPr>
        <w:t>15 </w:t>
      </w:r>
      <w:r w:rsidRPr="00270013">
        <w:rPr>
          <w:rFonts w:ascii="Century Gothic" w:eastAsia="Times New Roman" w:hAnsi="Century Gothic" w:cs="Segoe UI"/>
          <w:color w:val="000000"/>
          <w:kern w:val="0"/>
          <w:sz w:val="22"/>
          <w14:ligatures w14:val="none"/>
        </w:rPr>
        <w:t>While they were talking and discussing, Jesus himself came near and went with them, </w:t>
      </w:r>
      <w:r w:rsidRPr="00270013">
        <w:rPr>
          <w:rFonts w:ascii="Century Gothic" w:eastAsia="Times New Roman" w:hAnsi="Century Gothic" w:cs="Segoe UI"/>
          <w:b/>
          <w:bCs/>
          <w:color w:val="000000"/>
          <w:kern w:val="0"/>
          <w:sz w:val="22"/>
          <w:vertAlign w:val="superscript"/>
          <w14:ligatures w14:val="none"/>
        </w:rPr>
        <w:t>16 </w:t>
      </w:r>
      <w:r w:rsidRPr="00270013">
        <w:rPr>
          <w:rFonts w:ascii="Century Gothic" w:eastAsia="Times New Roman" w:hAnsi="Century Gothic" w:cs="Segoe UI"/>
          <w:color w:val="000000"/>
          <w:kern w:val="0"/>
          <w:sz w:val="22"/>
          <w14:ligatures w14:val="none"/>
        </w:rPr>
        <w:t>but their eyes were kept from recognizing him. </w:t>
      </w:r>
      <w:r w:rsidRPr="00270013">
        <w:rPr>
          <w:rFonts w:ascii="Century Gothic" w:eastAsia="Times New Roman" w:hAnsi="Century Gothic" w:cs="Segoe UI"/>
          <w:b/>
          <w:bCs/>
          <w:color w:val="000000"/>
          <w:kern w:val="0"/>
          <w:sz w:val="22"/>
          <w:vertAlign w:val="superscript"/>
          <w14:ligatures w14:val="none"/>
        </w:rPr>
        <w:t>17 </w:t>
      </w:r>
      <w:r w:rsidRPr="00270013">
        <w:rPr>
          <w:rFonts w:ascii="Century Gothic" w:eastAsia="Times New Roman" w:hAnsi="Century Gothic" w:cs="Segoe UI"/>
          <w:color w:val="000000"/>
          <w:kern w:val="0"/>
          <w:sz w:val="22"/>
          <w14:ligatures w14:val="none"/>
        </w:rPr>
        <w:t xml:space="preserve">And he said to them, “What are you discussing with each other while you walk along?” They stood still, looking </w:t>
      </w:r>
      <w:proofErr w:type="gramStart"/>
      <w:r w:rsidRPr="00270013">
        <w:rPr>
          <w:rFonts w:ascii="Century Gothic" w:eastAsia="Times New Roman" w:hAnsi="Century Gothic" w:cs="Segoe UI"/>
          <w:color w:val="000000"/>
          <w:kern w:val="0"/>
          <w:sz w:val="22"/>
          <w14:ligatures w14:val="none"/>
        </w:rPr>
        <w:t>sad.</w:t>
      </w:r>
      <w:r w:rsidRPr="00270013">
        <w:rPr>
          <w:rFonts w:ascii="Century Gothic" w:eastAsia="Times New Roman" w:hAnsi="Century Gothic" w:cs="Segoe UI"/>
          <w:color w:val="000000"/>
          <w:kern w:val="0"/>
          <w:sz w:val="22"/>
          <w:vertAlign w:val="superscript"/>
          <w14:ligatures w14:val="none"/>
        </w:rPr>
        <w:t>[</w:t>
      </w:r>
      <w:proofErr w:type="gramEnd"/>
      <w:r>
        <w:fldChar w:fldCharType="begin"/>
      </w:r>
      <w:r>
        <w:instrText>HYPERLINK "https://www.biblegateway.com/passage/?search=Luke%2024%3A13-35%0A&amp;version=NRSVue&amp;interface=print&amp;showfootnotes=no&amp;showxrefs=no&amp;showheadings=no&amp;showwoj=no" \l "fen-NRSVUE-25999b" \o "See footnote b"</w:instrText>
      </w:r>
      <w:r>
        <w:fldChar w:fldCharType="separate"/>
      </w:r>
      <w:r w:rsidRPr="00270013">
        <w:rPr>
          <w:rFonts w:ascii="Century Gothic" w:eastAsia="Times New Roman" w:hAnsi="Century Gothic" w:cs="Segoe UI"/>
          <w:color w:val="517E90"/>
          <w:kern w:val="0"/>
          <w:sz w:val="22"/>
          <w:u w:val="single"/>
          <w:vertAlign w:val="superscript"/>
          <w14:ligatures w14:val="none"/>
        </w:rPr>
        <w:t>b</w:t>
      </w:r>
      <w:r>
        <w:fldChar w:fldCharType="end"/>
      </w:r>
      <w:r w:rsidRPr="00270013">
        <w:rPr>
          <w:rFonts w:ascii="Century Gothic" w:eastAsia="Times New Roman" w:hAnsi="Century Gothic" w:cs="Segoe UI"/>
          <w:color w:val="000000"/>
          <w:kern w:val="0"/>
          <w:sz w:val="22"/>
          <w:vertAlign w:val="superscript"/>
          <w14:ligatures w14:val="none"/>
        </w:rPr>
        <w:t>]</w:t>
      </w:r>
      <w:r w:rsidRPr="00270013">
        <w:rPr>
          <w:rFonts w:ascii="Century Gothic" w:eastAsia="Times New Roman" w:hAnsi="Century Gothic" w:cs="Segoe UI"/>
          <w:color w:val="000000"/>
          <w:kern w:val="0"/>
          <w:sz w:val="22"/>
          <w14:ligatures w14:val="none"/>
        </w:rPr>
        <w:t> </w:t>
      </w:r>
      <w:r w:rsidRPr="00270013">
        <w:rPr>
          <w:rFonts w:ascii="Century Gothic" w:eastAsia="Times New Roman" w:hAnsi="Century Gothic" w:cs="Segoe UI"/>
          <w:b/>
          <w:bCs/>
          <w:color w:val="000000"/>
          <w:kern w:val="0"/>
          <w:sz w:val="22"/>
          <w:vertAlign w:val="superscript"/>
          <w14:ligatures w14:val="none"/>
        </w:rPr>
        <w:t>18 </w:t>
      </w:r>
      <w:r w:rsidRPr="00270013">
        <w:rPr>
          <w:rFonts w:ascii="Century Gothic" w:eastAsia="Times New Roman" w:hAnsi="Century Gothic" w:cs="Segoe UI"/>
          <w:color w:val="000000"/>
          <w:kern w:val="0"/>
          <w:sz w:val="22"/>
          <w14:ligatures w14:val="none"/>
        </w:rPr>
        <w:t>Then one of them, whose name was Cleopas, answered him, “Are you the only stranger in Jerusalem who does not know the things that have taken place there in these days?” </w:t>
      </w:r>
      <w:r w:rsidRPr="00270013">
        <w:rPr>
          <w:rFonts w:ascii="Century Gothic" w:eastAsia="Times New Roman" w:hAnsi="Century Gothic" w:cs="Segoe UI"/>
          <w:b/>
          <w:bCs/>
          <w:color w:val="000000"/>
          <w:kern w:val="0"/>
          <w:sz w:val="22"/>
          <w:vertAlign w:val="superscript"/>
          <w14:ligatures w14:val="none"/>
        </w:rPr>
        <w:t>19 </w:t>
      </w:r>
      <w:r w:rsidRPr="00270013">
        <w:rPr>
          <w:rFonts w:ascii="Century Gothic" w:eastAsia="Times New Roman" w:hAnsi="Century Gothic" w:cs="Segoe UI"/>
          <w:color w:val="000000"/>
          <w:kern w:val="0"/>
          <w:sz w:val="22"/>
          <w14:ligatures w14:val="none"/>
        </w:rPr>
        <w:t xml:space="preserve">He asked them, “What things?” They replied, “The things about Jesus of </w:t>
      </w:r>
      <w:proofErr w:type="gramStart"/>
      <w:r w:rsidRPr="00270013">
        <w:rPr>
          <w:rFonts w:ascii="Century Gothic" w:eastAsia="Times New Roman" w:hAnsi="Century Gothic" w:cs="Segoe UI"/>
          <w:color w:val="000000"/>
          <w:kern w:val="0"/>
          <w:sz w:val="22"/>
          <w14:ligatures w14:val="none"/>
        </w:rPr>
        <w:t>Nazareth,</w:t>
      </w:r>
      <w:r w:rsidRPr="00270013">
        <w:rPr>
          <w:rFonts w:ascii="Century Gothic" w:eastAsia="Times New Roman" w:hAnsi="Century Gothic" w:cs="Segoe UI"/>
          <w:color w:val="000000"/>
          <w:kern w:val="0"/>
          <w:sz w:val="22"/>
          <w:vertAlign w:val="superscript"/>
          <w14:ligatures w14:val="none"/>
        </w:rPr>
        <w:t>[</w:t>
      </w:r>
      <w:proofErr w:type="gramEnd"/>
      <w:r>
        <w:fldChar w:fldCharType="begin"/>
      </w:r>
      <w:r>
        <w:instrText>HYPERLINK "https://www.biblegateway.com/passage/?search=Luke%2024%3A13-35%0A&amp;version=NRSVue&amp;interface=print&amp;showfootnotes=no&amp;showxrefs=no&amp;showheadings=no&amp;showwoj=no" \l "fen-NRSVUE-26001c" \o "See footnote c"</w:instrText>
      </w:r>
      <w:r>
        <w:fldChar w:fldCharType="separate"/>
      </w:r>
      <w:r w:rsidRPr="00270013">
        <w:rPr>
          <w:rFonts w:ascii="Century Gothic" w:eastAsia="Times New Roman" w:hAnsi="Century Gothic" w:cs="Segoe UI"/>
          <w:color w:val="517E90"/>
          <w:kern w:val="0"/>
          <w:sz w:val="22"/>
          <w:u w:val="single"/>
          <w:vertAlign w:val="superscript"/>
          <w14:ligatures w14:val="none"/>
        </w:rPr>
        <w:t>c</w:t>
      </w:r>
      <w:r>
        <w:fldChar w:fldCharType="end"/>
      </w:r>
      <w:r w:rsidRPr="00270013">
        <w:rPr>
          <w:rFonts w:ascii="Century Gothic" w:eastAsia="Times New Roman" w:hAnsi="Century Gothic" w:cs="Segoe UI"/>
          <w:color w:val="000000"/>
          <w:kern w:val="0"/>
          <w:sz w:val="22"/>
          <w:vertAlign w:val="superscript"/>
          <w14:ligatures w14:val="none"/>
        </w:rPr>
        <w:t>]</w:t>
      </w:r>
      <w:r w:rsidRPr="00270013">
        <w:rPr>
          <w:rFonts w:ascii="Century Gothic" w:eastAsia="Times New Roman" w:hAnsi="Century Gothic" w:cs="Segoe UI"/>
          <w:color w:val="000000"/>
          <w:kern w:val="0"/>
          <w:sz w:val="22"/>
          <w14:ligatures w14:val="none"/>
        </w:rPr>
        <w:t> who was a prophet mighty in deed and word before God and all the people, </w:t>
      </w:r>
      <w:r w:rsidRPr="00270013">
        <w:rPr>
          <w:rFonts w:ascii="Century Gothic" w:eastAsia="Times New Roman" w:hAnsi="Century Gothic" w:cs="Segoe UI"/>
          <w:b/>
          <w:bCs/>
          <w:color w:val="000000"/>
          <w:kern w:val="0"/>
          <w:sz w:val="22"/>
          <w:vertAlign w:val="superscript"/>
          <w14:ligatures w14:val="none"/>
        </w:rPr>
        <w:t>20 </w:t>
      </w:r>
      <w:r w:rsidRPr="00270013">
        <w:rPr>
          <w:rFonts w:ascii="Century Gothic" w:eastAsia="Times New Roman" w:hAnsi="Century Gothic" w:cs="Segoe UI"/>
          <w:color w:val="000000"/>
          <w:kern w:val="0"/>
          <w:sz w:val="22"/>
          <w14:ligatures w14:val="none"/>
        </w:rPr>
        <w:t>and how our chief priests and leaders handed him over to be condemned to death and crucified him. </w:t>
      </w:r>
      <w:r w:rsidRPr="00270013">
        <w:rPr>
          <w:rFonts w:ascii="Century Gothic" w:eastAsia="Times New Roman" w:hAnsi="Century Gothic" w:cs="Segoe UI"/>
          <w:b/>
          <w:bCs/>
          <w:color w:val="000000"/>
          <w:kern w:val="0"/>
          <w:sz w:val="22"/>
          <w:vertAlign w:val="superscript"/>
          <w14:ligatures w14:val="none"/>
        </w:rPr>
        <w:t>21 </w:t>
      </w:r>
      <w:r w:rsidRPr="00270013">
        <w:rPr>
          <w:rFonts w:ascii="Century Gothic" w:eastAsia="Times New Roman" w:hAnsi="Century Gothic" w:cs="Segoe UI"/>
          <w:color w:val="000000"/>
          <w:kern w:val="0"/>
          <w:sz w:val="22"/>
          <w14:ligatures w14:val="none"/>
        </w:rPr>
        <w:t xml:space="preserve">But we had hoped that he was the one to redeem </w:t>
      </w:r>
      <w:proofErr w:type="gramStart"/>
      <w:r w:rsidRPr="00270013">
        <w:rPr>
          <w:rFonts w:ascii="Century Gothic" w:eastAsia="Times New Roman" w:hAnsi="Century Gothic" w:cs="Segoe UI"/>
          <w:color w:val="000000"/>
          <w:kern w:val="0"/>
          <w:sz w:val="22"/>
          <w14:ligatures w14:val="none"/>
        </w:rPr>
        <w:t>Israel.</w:t>
      </w:r>
      <w:r w:rsidRPr="00270013">
        <w:rPr>
          <w:rFonts w:ascii="Century Gothic" w:eastAsia="Times New Roman" w:hAnsi="Century Gothic" w:cs="Segoe UI"/>
          <w:color w:val="000000"/>
          <w:kern w:val="0"/>
          <w:sz w:val="22"/>
          <w:vertAlign w:val="superscript"/>
          <w14:ligatures w14:val="none"/>
        </w:rPr>
        <w:t>[</w:t>
      </w:r>
      <w:proofErr w:type="gramEnd"/>
      <w:r>
        <w:fldChar w:fldCharType="begin"/>
      </w:r>
      <w:r>
        <w:instrText>HYPERLINK "https://www.biblegateway.com/passage/?search=Luke%2024%3A13-35%0A&amp;version=NRSVue&amp;interface=print&amp;showfootnotes=no&amp;showxrefs=no&amp;showheadings=no&amp;showwoj=no" \l "fen-NRSVUE-26003d" \o "See footnote d"</w:instrText>
      </w:r>
      <w:r>
        <w:fldChar w:fldCharType="separate"/>
      </w:r>
      <w:r w:rsidRPr="00270013">
        <w:rPr>
          <w:rFonts w:ascii="Century Gothic" w:eastAsia="Times New Roman" w:hAnsi="Century Gothic" w:cs="Segoe UI"/>
          <w:color w:val="517E90"/>
          <w:kern w:val="0"/>
          <w:sz w:val="22"/>
          <w:u w:val="single"/>
          <w:vertAlign w:val="superscript"/>
          <w14:ligatures w14:val="none"/>
        </w:rPr>
        <w:t>d</w:t>
      </w:r>
      <w:r>
        <w:fldChar w:fldCharType="end"/>
      </w:r>
      <w:r w:rsidRPr="00270013">
        <w:rPr>
          <w:rFonts w:ascii="Century Gothic" w:eastAsia="Times New Roman" w:hAnsi="Century Gothic" w:cs="Segoe UI"/>
          <w:color w:val="000000"/>
          <w:kern w:val="0"/>
          <w:sz w:val="22"/>
          <w:vertAlign w:val="superscript"/>
          <w14:ligatures w14:val="none"/>
        </w:rPr>
        <w:t>]</w:t>
      </w:r>
      <w:r w:rsidRPr="00270013">
        <w:rPr>
          <w:rFonts w:ascii="Century Gothic" w:eastAsia="Times New Roman" w:hAnsi="Century Gothic" w:cs="Segoe UI"/>
          <w:color w:val="000000"/>
          <w:kern w:val="0"/>
          <w:sz w:val="22"/>
          <w14:ligatures w14:val="none"/>
        </w:rPr>
        <w:t> Yes, and besides all this, it is now the third day since these things took place. </w:t>
      </w:r>
      <w:r w:rsidRPr="00270013">
        <w:rPr>
          <w:rFonts w:ascii="Century Gothic" w:eastAsia="Times New Roman" w:hAnsi="Century Gothic" w:cs="Segoe UI"/>
          <w:b/>
          <w:bCs/>
          <w:color w:val="000000"/>
          <w:kern w:val="0"/>
          <w:sz w:val="22"/>
          <w:vertAlign w:val="superscript"/>
          <w14:ligatures w14:val="none"/>
        </w:rPr>
        <w:t>22 </w:t>
      </w:r>
      <w:r w:rsidRPr="00270013">
        <w:rPr>
          <w:rFonts w:ascii="Century Gothic" w:eastAsia="Times New Roman" w:hAnsi="Century Gothic" w:cs="Segoe UI"/>
          <w:color w:val="000000"/>
          <w:kern w:val="0"/>
          <w:sz w:val="22"/>
          <w14:ligatures w14:val="none"/>
        </w:rPr>
        <w:t>Moreover, some women of our group astounded us. They were at the tomb early this morning, </w:t>
      </w:r>
      <w:r w:rsidRPr="00270013">
        <w:rPr>
          <w:rFonts w:ascii="Century Gothic" w:eastAsia="Times New Roman" w:hAnsi="Century Gothic" w:cs="Segoe UI"/>
          <w:b/>
          <w:bCs/>
          <w:color w:val="000000"/>
          <w:kern w:val="0"/>
          <w:sz w:val="22"/>
          <w:vertAlign w:val="superscript"/>
          <w14:ligatures w14:val="none"/>
        </w:rPr>
        <w:t>23 </w:t>
      </w:r>
      <w:r w:rsidRPr="00270013">
        <w:rPr>
          <w:rFonts w:ascii="Century Gothic" w:eastAsia="Times New Roman" w:hAnsi="Century Gothic" w:cs="Segoe UI"/>
          <w:color w:val="000000"/>
          <w:kern w:val="0"/>
          <w:sz w:val="22"/>
          <w14:ligatures w14:val="none"/>
        </w:rPr>
        <w:t xml:space="preserve">and when they did not find his body </w:t>
      </w:r>
      <w:proofErr w:type="gramStart"/>
      <w:r w:rsidRPr="00270013">
        <w:rPr>
          <w:rFonts w:ascii="Century Gothic" w:eastAsia="Times New Roman" w:hAnsi="Century Gothic" w:cs="Segoe UI"/>
          <w:color w:val="000000"/>
          <w:kern w:val="0"/>
          <w:sz w:val="22"/>
          <w14:ligatures w14:val="none"/>
        </w:rPr>
        <w:t>there</w:t>
      </w:r>
      <w:proofErr w:type="gramEnd"/>
      <w:r w:rsidRPr="00270013">
        <w:rPr>
          <w:rFonts w:ascii="Century Gothic" w:eastAsia="Times New Roman" w:hAnsi="Century Gothic" w:cs="Segoe UI"/>
          <w:color w:val="000000"/>
          <w:kern w:val="0"/>
          <w:sz w:val="22"/>
          <w14:ligatures w14:val="none"/>
        </w:rPr>
        <w:t xml:space="preserve"> they came back and told us that they had indeed seen a vision of angels who said that he was alive. </w:t>
      </w:r>
      <w:r w:rsidRPr="00270013">
        <w:rPr>
          <w:rFonts w:ascii="Century Gothic" w:eastAsia="Times New Roman" w:hAnsi="Century Gothic" w:cs="Segoe UI"/>
          <w:b/>
          <w:bCs/>
          <w:color w:val="000000"/>
          <w:kern w:val="0"/>
          <w:sz w:val="22"/>
          <w:vertAlign w:val="superscript"/>
          <w14:ligatures w14:val="none"/>
        </w:rPr>
        <w:t>24 </w:t>
      </w:r>
      <w:r w:rsidRPr="00270013">
        <w:rPr>
          <w:rFonts w:ascii="Century Gothic" w:eastAsia="Times New Roman" w:hAnsi="Century Gothic" w:cs="Segoe UI"/>
          <w:color w:val="000000"/>
          <w:kern w:val="0"/>
          <w:sz w:val="22"/>
          <w14:ligatures w14:val="none"/>
        </w:rPr>
        <w:t>Some of those who were with us went to the tomb and found it just as the women had said, but they did not see him.” </w:t>
      </w:r>
      <w:r w:rsidRPr="00270013">
        <w:rPr>
          <w:rFonts w:ascii="Century Gothic" w:eastAsia="Times New Roman" w:hAnsi="Century Gothic" w:cs="Segoe UI"/>
          <w:b/>
          <w:bCs/>
          <w:color w:val="000000"/>
          <w:kern w:val="0"/>
          <w:sz w:val="22"/>
          <w:vertAlign w:val="superscript"/>
          <w14:ligatures w14:val="none"/>
        </w:rPr>
        <w:t>25 </w:t>
      </w:r>
      <w:r w:rsidRPr="00270013">
        <w:rPr>
          <w:rFonts w:ascii="Century Gothic" w:eastAsia="Times New Roman" w:hAnsi="Century Gothic" w:cs="Segoe UI"/>
          <w:color w:val="000000"/>
          <w:kern w:val="0"/>
          <w:sz w:val="22"/>
          <w14:ligatures w14:val="none"/>
        </w:rPr>
        <w:t xml:space="preserve">Then he said to them, “Oh, how foolish you are </w:t>
      </w:r>
      <w:r w:rsidRPr="00270013">
        <w:rPr>
          <w:rFonts w:ascii="Century Gothic" w:eastAsia="Times New Roman" w:hAnsi="Century Gothic" w:cs="Segoe UI"/>
          <w:color w:val="000000"/>
          <w:kern w:val="0"/>
          <w:sz w:val="22"/>
          <w14:ligatures w14:val="none"/>
        </w:rPr>
        <w:lastRenderedPageBreak/>
        <w:t>and how slow of heart to believe all that the prophets have declared! </w:t>
      </w:r>
      <w:r w:rsidRPr="00270013">
        <w:rPr>
          <w:rFonts w:ascii="Century Gothic" w:eastAsia="Times New Roman" w:hAnsi="Century Gothic" w:cs="Segoe UI"/>
          <w:b/>
          <w:bCs/>
          <w:color w:val="000000"/>
          <w:kern w:val="0"/>
          <w:sz w:val="22"/>
          <w:vertAlign w:val="superscript"/>
          <w14:ligatures w14:val="none"/>
        </w:rPr>
        <w:t>26 </w:t>
      </w:r>
      <w:r w:rsidRPr="00270013">
        <w:rPr>
          <w:rFonts w:ascii="Century Gothic" w:eastAsia="Times New Roman" w:hAnsi="Century Gothic" w:cs="Segoe UI"/>
          <w:color w:val="000000"/>
          <w:kern w:val="0"/>
          <w:sz w:val="22"/>
          <w14:ligatures w14:val="none"/>
        </w:rPr>
        <w:t>Was it not necessary that the Messiah</w:t>
      </w:r>
      <w:r w:rsidRPr="00270013">
        <w:rPr>
          <w:rFonts w:ascii="Century Gothic" w:eastAsia="Times New Roman" w:hAnsi="Century Gothic" w:cs="Segoe UI"/>
          <w:color w:val="000000"/>
          <w:kern w:val="0"/>
          <w:sz w:val="22"/>
          <w:vertAlign w:val="superscript"/>
          <w14:ligatures w14:val="none"/>
        </w:rPr>
        <w:t>[</w:t>
      </w:r>
      <w:hyperlink r:id="rId10" w:anchor="fen-NRSVUE-26008e" w:tooltip="See footnote e" w:history="1">
        <w:r w:rsidRPr="00270013">
          <w:rPr>
            <w:rFonts w:ascii="Century Gothic" w:eastAsia="Times New Roman" w:hAnsi="Century Gothic" w:cs="Segoe UI"/>
            <w:color w:val="517E90"/>
            <w:kern w:val="0"/>
            <w:sz w:val="22"/>
            <w:u w:val="single"/>
            <w:vertAlign w:val="superscript"/>
            <w14:ligatures w14:val="none"/>
          </w:rPr>
          <w:t>e</w:t>
        </w:r>
      </w:hyperlink>
      <w:r w:rsidRPr="00270013">
        <w:rPr>
          <w:rFonts w:ascii="Century Gothic" w:eastAsia="Times New Roman" w:hAnsi="Century Gothic" w:cs="Segoe UI"/>
          <w:color w:val="000000"/>
          <w:kern w:val="0"/>
          <w:sz w:val="22"/>
          <w:vertAlign w:val="superscript"/>
          <w14:ligatures w14:val="none"/>
        </w:rPr>
        <w:t>]</w:t>
      </w:r>
      <w:r w:rsidRPr="00270013">
        <w:rPr>
          <w:rFonts w:ascii="Century Gothic" w:eastAsia="Times New Roman" w:hAnsi="Century Gothic" w:cs="Segoe UI"/>
          <w:color w:val="000000"/>
          <w:kern w:val="0"/>
          <w:sz w:val="22"/>
          <w14:ligatures w14:val="none"/>
        </w:rPr>
        <w:t xml:space="preserve"> should suffer these things and then </w:t>
      </w:r>
      <w:proofErr w:type="gramStart"/>
      <w:r w:rsidRPr="00270013">
        <w:rPr>
          <w:rFonts w:ascii="Century Gothic" w:eastAsia="Times New Roman" w:hAnsi="Century Gothic" w:cs="Segoe UI"/>
          <w:color w:val="000000"/>
          <w:kern w:val="0"/>
          <w:sz w:val="22"/>
          <w14:ligatures w14:val="none"/>
        </w:rPr>
        <w:t>enter into</w:t>
      </w:r>
      <w:proofErr w:type="gramEnd"/>
      <w:r w:rsidRPr="00270013">
        <w:rPr>
          <w:rFonts w:ascii="Century Gothic" w:eastAsia="Times New Roman" w:hAnsi="Century Gothic" w:cs="Segoe UI"/>
          <w:color w:val="000000"/>
          <w:kern w:val="0"/>
          <w:sz w:val="22"/>
          <w14:ligatures w14:val="none"/>
        </w:rPr>
        <w:t xml:space="preserve"> his glory?” </w:t>
      </w:r>
      <w:r w:rsidRPr="00270013">
        <w:rPr>
          <w:rFonts w:ascii="Century Gothic" w:eastAsia="Times New Roman" w:hAnsi="Century Gothic" w:cs="Segoe UI"/>
          <w:b/>
          <w:bCs/>
          <w:color w:val="000000"/>
          <w:kern w:val="0"/>
          <w:sz w:val="22"/>
          <w:vertAlign w:val="superscript"/>
          <w14:ligatures w14:val="none"/>
        </w:rPr>
        <w:t>27 </w:t>
      </w:r>
      <w:r w:rsidRPr="00270013">
        <w:rPr>
          <w:rFonts w:ascii="Century Gothic" w:eastAsia="Times New Roman" w:hAnsi="Century Gothic" w:cs="Segoe UI"/>
          <w:color w:val="000000"/>
          <w:kern w:val="0"/>
          <w:sz w:val="22"/>
          <w14:ligatures w14:val="none"/>
        </w:rPr>
        <w:t>Then beginning with Moses and all the prophets, he interpreted to them the things about himself in all the scriptures.</w:t>
      </w:r>
    </w:p>
    <w:p w14:paraId="65F57DFF" w14:textId="77777777" w:rsidR="00651BFD" w:rsidRPr="00270013" w:rsidRDefault="00651BFD" w:rsidP="00651BFD">
      <w:pPr>
        <w:spacing w:before="100" w:beforeAutospacing="1" w:line="276" w:lineRule="auto"/>
        <w:rPr>
          <w:rFonts w:ascii="Century Gothic" w:eastAsia="Times New Roman" w:hAnsi="Century Gothic" w:cs="Segoe UI"/>
          <w:color w:val="000000"/>
          <w:kern w:val="0"/>
          <w:sz w:val="22"/>
          <w14:ligatures w14:val="none"/>
        </w:rPr>
      </w:pPr>
      <w:r w:rsidRPr="00270013">
        <w:rPr>
          <w:rFonts w:ascii="Century Gothic" w:eastAsia="Times New Roman" w:hAnsi="Century Gothic" w:cs="Segoe UI"/>
          <w:b/>
          <w:bCs/>
          <w:color w:val="000000"/>
          <w:kern w:val="0"/>
          <w:sz w:val="22"/>
          <w:vertAlign w:val="superscript"/>
          <w14:ligatures w14:val="none"/>
        </w:rPr>
        <w:t>28 </w:t>
      </w:r>
      <w:r w:rsidRPr="00270013">
        <w:rPr>
          <w:rFonts w:ascii="Century Gothic" w:eastAsia="Times New Roman" w:hAnsi="Century Gothic" w:cs="Segoe UI"/>
          <w:color w:val="000000"/>
          <w:kern w:val="0"/>
          <w:sz w:val="22"/>
          <w14:ligatures w14:val="none"/>
        </w:rPr>
        <w:t>As they came near the village to which they were going, he walked ahead as if he were going on. </w:t>
      </w:r>
      <w:r w:rsidRPr="00270013">
        <w:rPr>
          <w:rFonts w:ascii="Century Gothic" w:eastAsia="Times New Roman" w:hAnsi="Century Gothic" w:cs="Segoe UI"/>
          <w:b/>
          <w:bCs/>
          <w:color w:val="000000"/>
          <w:kern w:val="0"/>
          <w:sz w:val="22"/>
          <w:vertAlign w:val="superscript"/>
          <w14:ligatures w14:val="none"/>
        </w:rPr>
        <w:t>29 </w:t>
      </w:r>
      <w:r w:rsidRPr="00270013">
        <w:rPr>
          <w:rFonts w:ascii="Century Gothic" w:eastAsia="Times New Roman" w:hAnsi="Century Gothic" w:cs="Segoe UI"/>
          <w:color w:val="000000"/>
          <w:kern w:val="0"/>
          <w:sz w:val="22"/>
          <w14:ligatures w14:val="none"/>
        </w:rPr>
        <w:t xml:space="preserve">But they urged him strongly, saying, “Stay with us, because it is almost evening and the day is now nearly over.” </w:t>
      </w:r>
      <w:proofErr w:type="gramStart"/>
      <w:r w:rsidRPr="00270013">
        <w:rPr>
          <w:rFonts w:ascii="Century Gothic" w:eastAsia="Times New Roman" w:hAnsi="Century Gothic" w:cs="Segoe UI"/>
          <w:color w:val="000000"/>
          <w:kern w:val="0"/>
          <w:sz w:val="22"/>
          <w14:ligatures w14:val="none"/>
        </w:rPr>
        <w:t>So</w:t>
      </w:r>
      <w:proofErr w:type="gramEnd"/>
      <w:r w:rsidRPr="00270013">
        <w:rPr>
          <w:rFonts w:ascii="Century Gothic" w:eastAsia="Times New Roman" w:hAnsi="Century Gothic" w:cs="Segoe UI"/>
          <w:color w:val="000000"/>
          <w:kern w:val="0"/>
          <w:sz w:val="22"/>
          <w14:ligatures w14:val="none"/>
        </w:rPr>
        <w:t xml:space="preserve"> he went in to stay with them. </w:t>
      </w:r>
      <w:r w:rsidRPr="00270013">
        <w:rPr>
          <w:rFonts w:ascii="Century Gothic" w:eastAsia="Times New Roman" w:hAnsi="Century Gothic" w:cs="Segoe UI"/>
          <w:b/>
          <w:bCs/>
          <w:color w:val="000000"/>
          <w:kern w:val="0"/>
          <w:sz w:val="22"/>
          <w:vertAlign w:val="superscript"/>
          <w14:ligatures w14:val="none"/>
        </w:rPr>
        <w:t>30 </w:t>
      </w:r>
      <w:r w:rsidRPr="00270013">
        <w:rPr>
          <w:rFonts w:ascii="Century Gothic" w:eastAsia="Times New Roman" w:hAnsi="Century Gothic" w:cs="Segoe UI"/>
          <w:color w:val="000000"/>
          <w:kern w:val="0"/>
          <w:sz w:val="22"/>
          <w14:ligatures w14:val="none"/>
        </w:rPr>
        <w:t>When he was at the table with them, he took bread, blessed and broke it, and gave it to them. </w:t>
      </w:r>
      <w:r w:rsidRPr="00270013">
        <w:rPr>
          <w:rFonts w:ascii="Century Gothic" w:eastAsia="Times New Roman" w:hAnsi="Century Gothic" w:cs="Segoe UI"/>
          <w:b/>
          <w:bCs/>
          <w:color w:val="000000"/>
          <w:kern w:val="0"/>
          <w:sz w:val="22"/>
          <w:vertAlign w:val="superscript"/>
          <w14:ligatures w14:val="none"/>
        </w:rPr>
        <w:t>31 </w:t>
      </w:r>
      <w:r w:rsidRPr="00270013">
        <w:rPr>
          <w:rFonts w:ascii="Century Gothic" w:eastAsia="Times New Roman" w:hAnsi="Century Gothic" w:cs="Segoe UI"/>
          <w:color w:val="000000"/>
          <w:kern w:val="0"/>
          <w:sz w:val="22"/>
          <w14:ligatures w14:val="none"/>
        </w:rPr>
        <w:t>Then their eyes were opened, and they recognized him, and he vanished from their sight. </w:t>
      </w:r>
      <w:r w:rsidRPr="00270013">
        <w:rPr>
          <w:rFonts w:ascii="Century Gothic" w:eastAsia="Times New Roman" w:hAnsi="Century Gothic" w:cs="Segoe UI"/>
          <w:b/>
          <w:bCs/>
          <w:color w:val="000000"/>
          <w:kern w:val="0"/>
          <w:sz w:val="22"/>
          <w:vertAlign w:val="superscript"/>
          <w14:ligatures w14:val="none"/>
        </w:rPr>
        <w:t>32 </w:t>
      </w:r>
      <w:r w:rsidRPr="00270013">
        <w:rPr>
          <w:rFonts w:ascii="Century Gothic" w:eastAsia="Times New Roman" w:hAnsi="Century Gothic" w:cs="Segoe UI"/>
          <w:color w:val="000000"/>
          <w:kern w:val="0"/>
          <w:sz w:val="22"/>
          <w14:ligatures w14:val="none"/>
        </w:rPr>
        <w:t>They said to each other, “Were not our hearts burning within us</w:t>
      </w:r>
      <w:r w:rsidRPr="00270013">
        <w:rPr>
          <w:rFonts w:ascii="Century Gothic" w:eastAsia="Times New Roman" w:hAnsi="Century Gothic" w:cs="Segoe UI"/>
          <w:color w:val="000000"/>
          <w:kern w:val="0"/>
          <w:sz w:val="22"/>
          <w:vertAlign w:val="superscript"/>
          <w14:ligatures w14:val="none"/>
        </w:rPr>
        <w:t>[</w:t>
      </w:r>
      <w:hyperlink r:id="rId11" w:anchor="fen-NRSVUE-26014f" w:tooltip="See footnote f" w:history="1">
        <w:r w:rsidRPr="00270013">
          <w:rPr>
            <w:rFonts w:ascii="Century Gothic" w:eastAsia="Times New Roman" w:hAnsi="Century Gothic" w:cs="Segoe UI"/>
            <w:color w:val="517E90"/>
            <w:kern w:val="0"/>
            <w:sz w:val="22"/>
            <w:u w:val="single"/>
            <w:vertAlign w:val="superscript"/>
            <w14:ligatures w14:val="none"/>
          </w:rPr>
          <w:t>f</w:t>
        </w:r>
      </w:hyperlink>
      <w:r w:rsidRPr="00270013">
        <w:rPr>
          <w:rFonts w:ascii="Century Gothic" w:eastAsia="Times New Roman" w:hAnsi="Century Gothic" w:cs="Segoe UI"/>
          <w:color w:val="000000"/>
          <w:kern w:val="0"/>
          <w:sz w:val="22"/>
          <w:vertAlign w:val="superscript"/>
          <w14:ligatures w14:val="none"/>
        </w:rPr>
        <w:t>]</w:t>
      </w:r>
      <w:r w:rsidRPr="00270013">
        <w:rPr>
          <w:rFonts w:ascii="Century Gothic" w:eastAsia="Times New Roman" w:hAnsi="Century Gothic" w:cs="Segoe UI"/>
          <w:color w:val="000000"/>
          <w:kern w:val="0"/>
          <w:sz w:val="22"/>
          <w14:ligatures w14:val="none"/>
        </w:rPr>
        <w:t> while he was talking to us on the road, while he was opening the scriptures to us?” </w:t>
      </w:r>
      <w:r w:rsidRPr="00270013">
        <w:rPr>
          <w:rFonts w:ascii="Century Gothic" w:eastAsia="Times New Roman" w:hAnsi="Century Gothic" w:cs="Segoe UI"/>
          <w:b/>
          <w:bCs/>
          <w:color w:val="000000"/>
          <w:kern w:val="0"/>
          <w:sz w:val="22"/>
          <w:vertAlign w:val="superscript"/>
          <w14:ligatures w14:val="none"/>
        </w:rPr>
        <w:t>33 </w:t>
      </w:r>
      <w:r w:rsidRPr="00270013">
        <w:rPr>
          <w:rFonts w:ascii="Century Gothic" w:eastAsia="Times New Roman" w:hAnsi="Century Gothic" w:cs="Segoe UI"/>
          <w:color w:val="000000"/>
          <w:kern w:val="0"/>
          <w:sz w:val="22"/>
          <w14:ligatures w14:val="none"/>
        </w:rPr>
        <w:t>That same hour they got up and returned to Jerusalem, and they found the eleven and their companions gathered together. </w:t>
      </w:r>
      <w:r w:rsidRPr="00270013">
        <w:rPr>
          <w:rFonts w:ascii="Century Gothic" w:eastAsia="Times New Roman" w:hAnsi="Century Gothic" w:cs="Segoe UI"/>
          <w:b/>
          <w:bCs/>
          <w:color w:val="000000"/>
          <w:kern w:val="0"/>
          <w:sz w:val="22"/>
          <w:vertAlign w:val="superscript"/>
          <w14:ligatures w14:val="none"/>
        </w:rPr>
        <w:t>34 </w:t>
      </w:r>
      <w:r w:rsidRPr="00270013">
        <w:rPr>
          <w:rFonts w:ascii="Century Gothic" w:eastAsia="Times New Roman" w:hAnsi="Century Gothic" w:cs="Segoe UI"/>
          <w:color w:val="000000"/>
          <w:kern w:val="0"/>
          <w:sz w:val="22"/>
          <w14:ligatures w14:val="none"/>
        </w:rPr>
        <w:t>They were saying, “The Lord has risen indeed, and he has appeared to Simon!” </w:t>
      </w:r>
      <w:r w:rsidRPr="00270013">
        <w:rPr>
          <w:rFonts w:ascii="Century Gothic" w:eastAsia="Times New Roman" w:hAnsi="Century Gothic" w:cs="Segoe UI"/>
          <w:b/>
          <w:bCs/>
          <w:color w:val="000000"/>
          <w:kern w:val="0"/>
          <w:sz w:val="22"/>
          <w:vertAlign w:val="superscript"/>
          <w14:ligatures w14:val="none"/>
        </w:rPr>
        <w:t>35 </w:t>
      </w:r>
      <w:r w:rsidRPr="00270013">
        <w:rPr>
          <w:rFonts w:ascii="Century Gothic" w:eastAsia="Times New Roman" w:hAnsi="Century Gothic" w:cs="Segoe UI"/>
          <w:color w:val="000000"/>
          <w:kern w:val="0"/>
          <w:sz w:val="22"/>
          <w14:ligatures w14:val="none"/>
        </w:rPr>
        <w:t>Then they told what had happened on the road and how he had been made known to them in the breaking of the bread.</w:t>
      </w:r>
    </w:p>
    <w:p w14:paraId="15EF811F" w14:textId="77777777" w:rsidR="00651BFD" w:rsidRPr="007E02D6" w:rsidRDefault="00651BFD" w:rsidP="00651BFD">
      <w:pPr>
        <w:pStyle w:val="elementtoproof"/>
        <w:rPr>
          <w:rFonts w:ascii="Century Gothic" w:hAnsi="Century Gothic"/>
          <w:color w:val="000000"/>
          <w:sz w:val="16"/>
          <w:szCs w:val="16"/>
          <w:shd w:val="clear" w:color="auto" w:fill="FFFFFF"/>
        </w:rPr>
      </w:pPr>
    </w:p>
    <w:p w14:paraId="203941CE" w14:textId="77777777" w:rsidR="00651BFD" w:rsidRPr="00270013" w:rsidRDefault="00651BFD" w:rsidP="00651BFD">
      <w:pPr>
        <w:pStyle w:val="elementtoproof"/>
        <w:rPr>
          <w:rFonts w:ascii="Century Gothic" w:hAnsi="Century Gothic"/>
          <w:color w:val="000000"/>
          <w:sz w:val="16"/>
          <w:szCs w:val="16"/>
          <w:shd w:val="clear" w:color="auto" w:fill="FFFFFF"/>
        </w:rPr>
      </w:pPr>
    </w:p>
    <w:p w14:paraId="4F9E3083" w14:textId="77777777" w:rsidR="00651BFD" w:rsidRPr="000A4A54" w:rsidRDefault="00651BFD" w:rsidP="00651BFD">
      <w:pPr>
        <w:pStyle w:val="elementtoproof"/>
        <w:rPr>
          <w:rFonts w:ascii="Century Gothic" w:hAnsi="Century Gothic"/>
          <w:sz w:val="22"/>
          <w:szCs w:val="22"/>
        </w:rPr>
      </w:pPr>
      <w:r>
        <w:rPr>
          <w:rFonts w:ascii="Century Gothic" w:hAnsi="Century Gothic"/>
          <w:color w:val="000000"/>
          <w:sz w:val="22"/>
          <w:szCs w:val="22"/>
        </w:rPr>
        <w:t>P</w:t>
      </w:r>
      <w:r w:rsidRPr="000A4A54">
        <w:rPr>
          <w:rFonts w:ascii="Century Gothic" w:hAnsi="Century Gothic"/>
          <w:color w:val="000000"/>
          <w:sz w:val="22"/>
          <w:szCs w:val="22"/>
        </w:rPr>
        <w:t>: The word of God for the people of God.</w:t>
      </w:r>
    </w:p>
    <w:p w14:paraId="02B7DFAB" w14:textId="77777777" w:rsidR="00651BFD" w:rsidRDefault="00651BFD" w:rsidP="00651BFD">
      <w:pPr>
        <w:pStyle w:val="elementtoproof"/>
        <w:rPr>
          <w:rFonts w:ascii="Century Gothic" w:hAnsi="Century Gothic"/>
          <w:b/>
          <w:bCs/>
          <w:color w:val="000000"/>
        </w:rPr>
      </w:pPr>
      <w:r w:rsidRPr="00A9596E">
        <w:rPr>
          <w:rFonts w:ascii="Century Gothic" w:hAnsi="Century Gothic"/>
          <w:b/>
          <w:bCs/>
          <w:color w:val="000000"/>
        </w:rPr>
        <w:t>C: Thanks be to God.</w:t>
      </w:r>
    </w:p>
    <w:p w14:paraId="630C60EF" w14:textId="77777777" w:rsidR="00651BFD" w:rsidRDefault="00651BFD" w:rsidP="00651BFD">
      <w:pPr>
        <w:pStyle w:val="elementtoproof"/>
        <w:rPr>
          <w:rFonts w:ascii="Century Gothic" w:hAnsi="Century Gothic"/>
          <w:b/>
          <w:bCs/>
          <w:color w:val="000000"/>
          <w:sz w:val="16"/>
          <w:szCs w:val="16"/>
        </w:rPr>
      </w:pPr>
    </w:p>
    <w:p w14:paraId="6CEFAB68" w14:textId="77777777" w:rsidR="00651BFD" w:rsidRPr="007E02D6" w:rsidRDefault="00651BFD" w:rsidP="00651BFD">
      <w:pPr>
        <w:pStyle w:val="elementtoproof"/>
        <w:rPr>
          <w:rFonts w:ascii="Century Gothic" w:hAnsi="Century Gothic"/>
          <w:b/>
          <w:bCs/>
          <w:color w:val="000000"/>
          <w:sz w:val="16"/>
          <w:szCs w:val="16"/>
        </w:rPr>
      </w:pPr>
    </w:p>
    <w:p w14:paraId="418FABEB" w14:textId="77777777" w:rsidR="00651BFD" w:rsidRPr="003A2930" w:rsidRDefault="00651BFD" w:rsidP="00651BFD">
      <w:pPr>
        <w:pStyle w:val="elementtoproof"/>
        <w:rPr>
          <w:rFonts w:ascii="Century Gothic" w:hAnsi="Century Gothic"/>
          <w:b/>
          <w:bCs/>
          <w:color w:val="000000"/>
          <w:sz w:val="16"/>
          <w:szCs w:val="16"/>
        </w:rPr>
      </w:pPr>
    </w:p>
    <w:p w14:paraId="3FC32904" w14:textId="77777777" w:rsidR="00651BFD" w:rsidRDefault="00651BFD" w:rsidP="00651BFD">
      <w:pPr>
        <w:pStyle w:val="NoSpacing"/>
        <w:rPr>
          <w:rFonts w:ascii="Congenial Black" w:hAnsi="Congenial Black"/>
          <w:sz w:val="24"/>
          <w:szCs w:val="24"/>
        </w:rPr>
      </w:pPr>
      <w:r w:rsidRPr="00490126">
        <w:rPr>
          <w:rFonts w:ascii="Congenial Black" w:hAnsi="Congenial Black"/>
          <w:sz w:val="24"/>
          <w:szCs w:val="24"/>
        </w:rPr>
        <w:t>Children’s Message</w:t>
      </w:r>
    </w:p>
    <w:p w14:paraId="3D0965B4" w14:textId="77777777" w:rsidR="00651BFD" w:rsidRPr="007E02D6" w:rsidRDefault="00651BFD" w:rsidP="00651BFD">
      <w:pPr>
        <w:pStyle w:val="NoSpacing"/>
        <w:rPr>
          <w:rFonts w:ascii="Congenial Black" w:hAnsi="Congenial Black"/>
          <w:sz w:val="16"/>
          <w:szCs w:val="16"/>
        </w:rPr>
      </w:pPr>
    </w:p>
    <w:p w14:paraId="2C8F8FC5" w14:textId="77777777" w:rsidR="00651BFD" w:rsidRPr="0049795D" w:rsidRDefault="00651BFD" w:rsidP="00651BFD">
      <w:pPr>
        <w:pStyle w:val="NoSpacing"/>
        <w:rPr>
          <w:rFonts w:ascii="Congenial Black" w:hAnsi="Congenial Black"/>
          <w:sz w:val="12"/>
          <w:szCs w:val="12"/>
        </w:rPr>
      </w:pPr>
    </w:p>
    <w:p w14:paraId="1A8B4931" w14:textId="77777777" w:rsidR="00651BFD" w:rsidRPr="003A2930" w:rsidRDefault="00651BFD" w:rsidP="00651BFD">
      <w:pPr>
        <w:pStyle w:val="NoSpacing"/>
        <w:rPr>
          <w:rFonts w:ascii="Congenial Black" w:hAnsi="Congenial Black"/>
          <w:sz w:val="16"/>
          <w:szCs w:val="16"/>
        </w:rPr>
      </w:pPr>
    </w:p>
    <w:p w14:paraId="6C83A15C" w14:textId="77777777" w:rsidR="00651BFD" w:rsidRPr="00B83664" w:rsidRDefault="00651BFD" w:rsidP="00651BFD">
      <w:pPr>
        <w:pStyle w:val="NoSpacing"/>
        <w:rPr>
          <w:rFonts w:ascii="Congenial Black" w:hAnsi="Congenial Black"/>
          <w:sz w:val="8"/>
          <w:szCs w:val="8"/>
        </w:rPr>
      </w:pPr>
    </w:p>
    <w:p w14:paraId="10D227FB" w14:textId="72644817" w:rsidR="00651BFD" w:rsidRDefault="00651BFD" w:rsidP="00651BFD">
      <w:pPr>
        <w:pStyle w:val="NoSpacing"/>
        <w:ind w:left="990" w:hanging="990"/>
        <w:rPr>
          <w:rFonts w:ascii="Century Gothic" w:hAnsi="Century Gothic"/>
          <w:i/>
          <w:iCs/>
        </w:rPr>
      </w:pPr>
      <w:proofErr w:type="gramStart"/>
      <w:r>
        <w:rPr>
          <w:rFonts w:ascii="Congenial Black" w:hAnsi="Congenial Black"/>
          <w:sz w:val="24"/>
          <w:szCs w:val="24"/>
        </w:rPr>
        <w:t xml:space="preserve">Sermon  </w:t>
      </w:r>
      <w:r w:rsidR="0049795D" w:rsidRPr="0049795D">
        <w:rPr>
          <w:rFonts w:ascii="Century Gothic" w:hAnsi="Century Gothic"/>
          <w:sz w:val="24"/>
          <w:szCs w:val="24"/>
        </w:rPr>
        <w:t>(</w:t>
      </w:r>
      <w:proofErr w:type="gramEnd"/>
      <w:r w:rsidRPr="003A2930">
        <w:rPr>
          <w:rFonts w:ascii="Century Gothic" w:hAnsi="Century Gothic"/>
          <w:i/>
          <w:iCs/>
        </w:rPr>
        <w:t>Pastor Sara Wirth, Rocky Mountain Synod Minister for Tr</w:t>
      </w:r>
      <w:r>
        <w:rPr>
          <w:rFonts w:ascii="Century Gothic" w:hAnsi="Century Gothic"/>
          <w:i/>
          <w:iCs/>
        </w:rPr>
        <w:t>ansitions and Healthy Ministries)</w:t>
      </w:r>
    </w:p>
    <w:p w14:paraId="69548ED7" w14:textId="77777777" w:rsidR="00651BFD" w:rsidRDefault="00651BFD" w:rsidP="00651BFD">
      <w:pPr>
        <w:pStyle w:val="NoSpacing"/>
        <w:ind w:left="990" w:hanging="990"/>
        <w:rPr>
          <w:rFonts w:ascii="Century Gothic" w:hAnsi="Century Gothic"/>
          <w:i/>
          <w:iCs/>
        </w:rPr>
      </w:pPr>
      <w:r>
        <w:rPr>
          <w:rFonts w:eastAsia="Times New Roman"/>
          <w:noProof/>
          <w:color w:val="000000"/>
        </w:rPr>
        <w:drawing>
          <wp:inline distT="0" distB="0" distL="0" distR="0" wp14:anchorId="7D899419" wp14:editId="26850C56">
            <wp:extent cx="4743450" cy="4743450"/>
            <wp:effectExtent l="0" t="0" r="0" b="0"/>
            <wp:docPr id="52592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743450" cy="4743450"/>
                    </a:xfrm>
                    <a:prstGeom prst="rect">
                      <a:avLst/>
                    </a:prstGeom>
                    <a:noFill/>
                    <a:ln>
                      <a:noFill/>
                    </a:ln>
                  </pic:spPr>
                </pic:pic>
              </a:graphicData>
            </a:graphic>
          </wp:inline>
        </w:drawing>
      </w:r>
    </w:p>
    <w:p w14:paraId="6BF8B2F5" w14:textId="46E70D20" w:rsidR="00651BFD" w:rsidRDefault="00651BFD" w:rsidP="00651BFD">
      <w:pPr>
        <w:pStyle w:val="NoSpacing"/>
        <w:ind w:left="990" w:hanging="990"/>
        <w:rPr>
          <w:rFonts w:ascii="Century Gothic" w:hAnsi="Century Gothic"/>
          <w:color w:val="000000"/>
        </w:rPr>
      </w:pPr>
      <w:r w:rsidRPr="005F6A53">
        <w:rPr>
          <w:rFonts w:ascii="Congenial Black" w:hAnsi="Congenial Black"/>
          <w:b/>
          <w:bCs/>
          <w:color w:val="000000"/>
          <w:sz w:val="24"/>
          <w:szCs w:val="24"/>
        </w:rPr>
        <w:lastRenderedPageBreak/>
        <w:t>Song of the Day</w:t>
      </w:r>
      <w:r>
        <w:rPr>
          <w:rFonts w:ascii="Congenial Black" w:hAnsi="Congenial Black"/>
          <w:b/>
          <w:bCs/>
          <w:color w:val="000000"/>
        </w:rPr>
        <w:t xml:space="preserve">                                                             </w:t>
      </w:r>
      <w:proofErr w:type="gramStart"/>
      <w:r>
        <w:rPr>
          <w:rFonts w:ascii="Congenial Black" w:hAnsi="Congenial Black"/>
          <w:b/>
          <w:bCs/>
          <w:color w:val="000000"/>
        </w:rPr>
        <w:t xml:space="preserve">   </w:t>
      </w:r>
      <w:r w:rsidRPr="00AE1316">
        <w:rPr>
          <w:rFonts w:ascii="Century Gothic" w:hAnsi="Century Gothic"/>
          <w:color w:val="000000"/>
        </w:rPr>
        <w:t>“</w:t>
      </w:r>
      <w:proofErr w:type="gramEnd"/>
      <w:r>
        <w:rPr>
          <w:rFonts w:ascii="Century Gothic" w:hAnsi="Century Gothic"/>
          <w:color w:val="000000"/>
        </w:rPr>
        <w:t xml:space="preserve">Day of </w:t>
      </w:r>
      <w:proofErr w:type="gramStart"/>
      <w:r>
        <w:rPr>
          <w:rFonts w:ascii="Century Gothic" w:hAnsi="Century Gothic"/>
          <w:color w:val="000000"/>
        </w:rPr>
        <w:t>Arising”</w:t>
      </w:r>
      <w:r w:rsidRPr="00AE1316">
        <w:rPr>
          <w:rFonts w:ascii="Century Gothic" w:hAnsi="Century Gothic"/>
          <w:color w:val="000000"/>
        </w:rPr>
        <w:t xml:space="preserve">  </w:t>
      </w:r>
      <w:r>
        <w:rPr>
          <w:rFonts w:ascii="Century Gothic" w:hAnsi="Century Gothic"/>
          <w:color w:val="000000"/>
        </w:rPr>
        <w:t xml:space="preserve"> </w:t>
      </w:r>
      <w:proofErr w:type="gramEnd"/>
      <w:r>
        <w:rPr>
          <w:rFonts w:ascii="Century Gothic" w:hAnsi="Century Gothic"/>
          <w:color w:val="000000"/>
        </w:rPr>
        <w:t xml:space="preserve">                                     </w:t>
      </w:r>
      <w:r w:rsidRPr="007E02D6">
        <w:rPr>
          <w:rFonts w:ascii="Century Gothic" w:hAnsi="Century Gothic"/>
          <w:color w:val="000000"/>
        </w:rPr>
        <w:t>ELW 374</w:t>
      </w:r>
    </w:p>
    <w:p w14:paraId="12F4B90F" w14:textId="77777777" w:rsidR="00651BFD" w:rsidRPr="00651BFD" w:rsidRDefault="00651BFD" w:rsidP="00651BFD">
      <w:pPr>
        <w:pStyle w:val="NoSpacing"/>
        <w:ind w:left="990" w:hanging="990"/>
        <w:rPr>
          <w:rFonts w:ascii="Century Gothic" w:hAnsi="Century Gothic"/>
          <w:i/>
          <w:iCs/>
          <w:sz w:val="16"/>
          <w:szCs w:val="16"/>
        </w:rPr>
      </w:pPr>
    </w:p>
    <w:p w14:paraId="3EF64D93" w14:textId="77777777" w:rsidR="00651BFD" w:rsidRDefault="00651BFD" w:rsidP="00651BFD">
      <w:pPr>
        <w:pStyle w:val="NoSpacing"/>
        <w:rPr>
          <w:rFonts w:ascii="Century Gothic" w:hAnsi="Century Gothic"/>
          <w:color w:val="000000"/>
          <w:sz w:val="20"/>
          <w:szCs w:val="20"/>
        </w:rPr>
      </w:pPr>
    </w:p>
    <w:p w14:paraId="0A0AE1E3" w14:textId="77777777" w:rsidR="00651BFD" w:rsidRDefault="00651BFD" w:rsidP="00651BFD">
      <w:pPr>
        <w:pStyle w:val="NoSpacing"/>
        <w:rPr>
          <w:rFonts w:ascii="Century Gothic" w:hAnsi="Century Gothic"/>
          <w:color w:val="000000"/>
        </w:rPr>
      </w:pPr>
      <w:r w:rsidRPr="007E02D6">
        <w:rPr>
          <w:rFonts w:ascii="Century Gothic" w:hAnsi="Century Gothic"/>
          <w:noProof/>
          <w:color w:val="000000"/>
        </w:rPr>
        <w:drawing>
          <wp:inline distT="0" distB="0" distL="0" distR="0" wp14:anchorId="7AD084D9" wp14:editId="15487161">
            <wp:extent cx="6124575" cy="5368740"/>
            <wp:effectExtent l="0" t="0" r="0" b="3810"/>
            <wp:docPr id="994603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2" t="13571" b="14334"/>
                    <a:stretch>
                      <a:fillRect/>
                    </a:stretch>
                  </pic:blipFill>
                  <pic:spPr bwMode="auto">
                    <a:xfrm>
                      <a:off x="0" y="0"/>
                      <a:ext cx="6183308" cy="5420224"/>
                    </a:xfrm>
                    <a:prstGeom prst="rect">
                      <a:avLst/>
                    </a:prstGeom>
                    <a:noFill/>
                    <a:ln>
                      <a:noFill/>
                    </a:ln>
                    <a:extLst>
                      <a:ext uri="{53640926-AAD7-44D8-BBD7-CCE9431645EC}">
                        <a14:shadowObscured xmlns:a14="http://schemas.microsoft.com/office/drawing/2010/main"/>
                      </a:ext>
                    </a:extLst>
                  </pic:spPr>
                </pic:pic>
              </a:graphicData>
            </a:graphic>
          </wp:inline>
        </w:drawing>
      </w:r>
    </w:p>
    <w:p w14:paraId="01AFA739" w14:textId="77777777" w:rsidR="00651BFD" w:rsidRDefault="00651BFD" w:rsidP="00651BFD">
      <w:pPr>
        <w:pStyle w:val="NoSpacing"/>
        <w:rPr>
          <w:rFonts w:ascii="Century Gothic" w:hAnsi="Century Gothic"/>
          <w:color w:val="000000"/>
        </w:rPr>
      </w:pPr>
    </w:p>
    <w:p w14:paraId="70298382" w14:textId="77777777" w:rsidR="00651BFD" w:rsidRPr="00651BFD" w:rsidRDefault="00651BFD" w:rsidP="00651BFD">
      <w:pPr>
        <w:pStyle w:val="NoSpacing"/>
        <w:rPr>
          <w:rFonts w:ascii="Century Gothic" w:hAnsi="Century Gothic"/>
          <w:color w:val="000000"/>
          <w:sz w:val="18"/>
          <w:szCs w:val="18"/>
        </w:rPr>
      </w:pPr>
    </w:p>
    <w:p w14:paraId="5E888101" w14:textId="77777777" w:rsidR="00651BFD" w:rsidRDefault="00651BFD" w:rsidP="00651BFD">
      <w:pPr>
        <w:spacing w:line="276" w:lineRule="auto"/>
        <w:rPr>
          <w:rFonts w:ascii="Congenial Black" w:eastAsia="Times New Roman" w:hAnsi="Congenial Black" w:cs="Times New Roman"/>
          <w:b/>
          <w:bCs/>
          <w:szCs w:val="24"/>
        </w:rPr>
      </w:pPr>
    </w:p>
    <w:p w14:paraId="7D93E4CB" w14:textId="362BA0C4" w:rsidR="00651BFD" w:rsidRDefault="00651BFD" w:rsidP="00651BFD">
      <w:pPr>
        <w:spacing w:line="276" w:lineRule="auto"/>
        <w:rPr>
          <w:rFonts w:ascii="Congenial Black" w:eastAsia="Times New Roman" w:hAnsi="Congenial Black" w:cs="Times New Roman"/>
          <w:b/>
          <w:bCs/>
          <w:szCs w:val="24"/>
        </w:rPr>
      </w:pPr>
      <w:r w:rsidRPr="00B50BA8">
        <w:rPr>
          <w:rFonts w:ascii="Congenial Black" w:eastAsia="Times New Roman" w:hAnsi="Congenial Black" w:cs="Times New Roman"/>
          <w:b/>
          <w:bCs/>
          <w:szCs w:val="24"/>
        </w:rPr>
        <w:t>Prayers of the People / Intercessory Prayers</w:t>
      </w:r>
    </w:p>
    <w:p w14:paraId="2DBD2D84" w14:textId="77777777" w:rsidR="00651BFD" w:rsidRPr="00B50BA8" w:rsidRDefault="00651BFD" w:rsidP="00651BFD">
      <w:pPr>
        <w:spacing w:line="276" w:lineRule="auto"/>
        <w:rPr>
          <w:rFonts w:ascii="Congenial Black" w:eastAsia="Times New Roman" w:hAnsi="Congenial Black" w:cs="Times New Roman"/>
          <w:b/>
          <w:bCs/>
          <w:szCs w:val="24"/>
        </w:rPr>
      </w:pPr>
    </w:p>
    <w:p w14:paraId="4D87FED6" w14:textId="77777777" w:rsidR="00651BFD" w:rsidRDefault="00651BFD" w:rsidP="00651BFD">
      <w:pPr>
        <w:spacing w:line="276" w:lineRule="auto"/>
        <w:rPr>
          <w:rFonts w:ascii="Century Gothic" w:eastAsia="Times New Roman" w:hAnsi="Century Gothic" w:cs="Times New Roman"/>
          <w:szCs w:val="24"/>
        </w:rPr>
      </w:pPr>
      <w:r>
        <w:rPr>
          <w:rFonts w:ascii="Century Gothic" w:eastAsia="Times New Roman" w:hAnsi="Century Gothic" w:cs="Times New Roman"/>
          <w:sz w:val="22"/>
        </w:rPr>
        <w:t xml:space="preserve">A: </w:t>
      </w:r>
      <w:r w:rsidRPr="00B50BA8">
        <w:rPr>
          <w:rFonts w:ascii="Century Gothic" w:eastAsia="Times New Roman" w:hAnsi="Century Gothic" w:cs="Times New Roman"/>
          <w:sz w:val="22"/>
        </w:rPr>
        <w:t>…, we pray,</w:t>
      </w:r>
      <w:r w:rsidRPr="00B50BA8">
        <w:rPr>
          <w:rFonts w:ascii="Century Gothic" w:eastAsia="Times New Roman" w:hAnsi="Century Gothic" w:cs="Times New Roman"/>
          <w:szCs w:val="24"/>
        </w:rPr>
        <w:t xml:space="preserve"> </w:t>
      </w:r>
    </w:p>
    <w:p w14:paraId="7548486E" w14:textId="77777777" w:rsidR="00651BFD" w:rsidRDefault="00651BFD" w:rsidP="00651BFD">
      <w:pPr>
        <w:spacing w:line="276" w:lineRule="auto"/>
        <w:rPr>
          <w:rFonts w:ascii="Century Gothic" w:eastAsia="Times New Roman" w:hAnsi="Century Gothic" w:cs="Times New Roman"/>
          <w:b/>
          <w:bCs/>
          <w:szCs w:val="24"/>
        </w:rPr>
      </w:pPr>
      <w:r w:rsidRPr="003A2930">
        <w:rPr>
          <w:rFonts w:ascii="Century Gothic" w:eastAsia="Times New Roman" w:hAnsi="Century Gothic" w:cs="Times New Roman"/>
          <w:b/>
          <w:bCs/>
          <w:szCs w:val="24"/>
        </w:rPr>
        <w:t>C: hear us when we call.</w:t>
      </w:r>
    </w:p>
    <w:p w14:paraId="3A0DC80F" w14:textId="77777777" w:rsidR="00651BFD" w:rsidRPr="00A47BB5" w:rsidRDefault="00651BFD" w:rsidP="00651BFD">
      <w:pPr>
        <w:spacing w:line="276" w:lineRule="auto"/>
        <w:rPr>
          <w:rFonts w:ascii="Century Gothic" w:eastAsia="Times New Roman" w:hAnsi="Century Gothic" w:cs="Times New Roman"/>
          <w:b/>
          <w:bCs/>
          <w:szCs w:val="24"/>
        </w:rPr>
      </w:pPr>
    </w:p>
    <w:p w14:paraId="710FAB5B" w14:textId="77777777" w:rsidR="00651BFD" w:rsidRPr="0034766A" w:rsidRDefault="00651BFD" w:rsidP="00651BFD">
      <w:pPr>
        <w:pStyle w:val="NoSpacing"/>
        <w:rPr>
          <w:rFonts w:ascii="Century Gothic" w:hAnsi="Century Gothic"/>
          <w:sz w:val="8"/>
          <w:szCs w:val="8"/>
        </w:rPr>
      </w:pPr>
    </w:p>
    <w:p w14:paraId="012DA498" w14:textId="77777777" w:rsidR="00651BFD" w:rsidRDefault="00651BFD" w:rsidP="00651BFD">
      <w:pPr>
        <w:pStyle w:val="NoSpacing"/>
        <w:jc w:val="center"/>
        <w:rPr>
          <w:rFonts w:ascii="Congenial Black" w:hAnsi="Congenial Black"/>
          <w:sz w:val="24"/>
          <w:szCs w:val="24"/>
        </w:rPr>
      </w:pPr>
      <w:r w:rsidRPr="0034766A">
        <w:rPr>
          <w:rFonts w:ascii="Congenial Black" w:hAnsi="Congenial Black"/>
          <w:sz w:val="24"/>
          <w:szCs w:val="24"/>
        </w:rPr>
        <w:t>MEAL</w:t>
      </w:r>
    </w:p>
    <w:p w14:paraId="35419DA6" w14:textId="77777777" w:rsidR="00651BFD" w:rsidRPr="00A47BB5" w:rsidRDefault="00651BFD" w:rsidP="00651BFD">
      <w:pPr>
        <w:pStyle w:val="NoSpacing"/>
        <w:rPr>
          <w:rFonts w:ascii="Congenial Black" w:hAnsi="Congenial Black"/>
          <w:sz w:val="16"/>
          <w:szCs w:val="16"/>
        </w:rPr>
      </w:pPr>
    </w:p>
    <w:p w14:paraId="3149C3F8" w14:textId="77777777" w:rsidR="00651BFD" w:rsidRDefault="00651BFD" w:rsidP="00651BFD">
      <w:pPr>
        <w:pStyle w:val="NoSpacing"/>
        <w:jc w:val="center"/>
        <w:rPr>
          <w:rFonts w:ascii="Congenial Black" w:hAnsi="Congenial Black"/>
          <w:sz w:val="24"/>
          <w:szCs w:val="24"/>
        </w:rPr>
      </w:pPr>
    </w:p>
    <w:p w14:paraId="75EFD2B0" w14:textId="77777777" w:rsidR="00651BFD" w:rsidRPr="00960DEA" w:rsidRDefault="00651BFD" w:rsidP="00651BFD">
      <w:pPr>
        <w:pStyle w:val="NoSpacing"/>
        <w:rPr>
          <w:rFonts w:ascii="Congenial Black" w:hAnsi="Congenial Black"/>
          <w:b/>
          <w:bCs/>
          <w:sz w:val="24"/>
          <w:szCs w:val="24"/>
        </w:rPr>
      </w:pPr>
      <w:r w:rsidRPr="00960DEA">
        <w:rPr>
          <w:rFonts w:ascii="Congenial Black" w:hAnsi="Congenial Black"/>
          <w:b/>
          <w:bCs/>
          <w:sz w:val="24"/>
          <w:szCs w:val="24"/>
        </w:rPr>
        <w:t xml:space="preserve">Offering </w:t>
      </w:r>
    </w:p>
    <w:p w14:paraId="0C72A2BA" w14:textId="77777777" w:rsidR="00651BFD" w:rsidRPr="00B50BA8" w:rsidRDefault="00651BFD" w:rsidP="00651BFD">
      <w:pPr>
        <w:pStyle w:val="NoSpacing"/>
        <w:rPr>
          <w:rFonts w:ascii="Congenial Black" w:hAnsi="Congenial Black"/>
          <w:sz w:val="24"/>
          <w:szCs w:val="24"/>
        </w:rPr>
      </w:pPr>
    </w:p>
    <w:p w14:paraId="24D9658E" w14:textId="77777777" w:rsidR="00651BFD" w:rsidRPr="00A47BB5" w:rsidRDefault="00651BFD" w:rsidP="00651BFD">
      <w:pPr>
        <w:pStyle w:val="NoSpacing"/>
        <w:rPr>
          <w:rFonts w:ascii="Congenial Black" w:hAnsi="Congenial Black"/>
          <w:sz w:val="16"/>
          <w:szCs w:val="16"/>
        </w:rPr>
      </w:pPr>
    </w:p>
    <w:p w14:paraId="4319C3F7" w14:textId="77777777" w:rsidR="00651BFD" w:rsidRPr="009272CD" w:rsidRDefault="00651BFD" w:rsidP="00651BFD">
      <w:pPr>
        <w:pStyle w:val="NoSpacing"/>
        <w:rPr>
          <w:rFonts w:ascii="Congenial Black" w:hAnsi="Congenial Black"/>
          <w:sz w:val="16"/>
          <w:szCs w:val="16"/>
        </w:rPr>
      </w:pPr>
    </w:p>
    <w:p w14:paraId="4E7FAA3B" w14:textId="77777777" w:rsidR="00651BFD" w:rsidRPr="00C1611C" w:rsidRDefault="00651BFD" w:rsidP="00651BFD">
      <w:pPr>
        <w:spacing w:after="160" w:line="278" w:lineRule="auto"/>
        <w:rPr>
          <w:rFonts w:ascii="Congenial Black" w:hAnsi="Congenial Black"/>
          <w:b/>
          <w:bCs/>
          <w:szCs w:val="24"/>
        </w:rPr>
      </w:pPr>
      <w:bookmarkStart w:id="0" w:name="_Hlk150845750"/>
      <w:r w:rsidRPr="00C1611C">
        <w:rPr>
          <w:rFonts w:ascii="Congenial Black" w:hAnsi="Congenial Black"/>
          <w:b/>
          <w:bCs/>
          <w:szCs w:val="24"/>
        </w:rPr>
        <w:t>Offering Prayer</w:t>
      </w:r>
    </w:p>
    <w:p w14:paraId="78A07735" w14:textId="77777777" w:rsidR="00651BFD" w:rsidRDefault="00651BFD" w:rsidP="00651BFD">
      <w:pPr>
        <w:spacing w:line="276" w:lineRule="auto"/>
        <w:rPr>
          <w:rFonts w:ascii="Century Gothic" w:eastAsia="Times New Roman" w:hAnsi="Century Gothic" w:cs="Times New Roman"/>
          <w:b/>
          <w:bCs/>
          <w:szCs w:val="24"/>
        </w:rPr>
      </w:pPr>
      <w:r w:rsidRPr="00B50BA8">
        <w:rPr>
          <w:rFonts w:ascii="Century Gothic" w:eastAsia="Times New Roman" w:hAnsi="Century Gothic" w:cs="Times New Roman"/>
          <w:sz w:val="22"/>
        </w:rPr>
        <w:t>A: Let us pray…With these gifts, gracious God,</w:t>
      </w:r>
      <w:r w:rsidRPr="00B50BA8">
        <w:rPr>
          <w:rFonts w:ascii="Century Gothic" w:eastAsia="Times New Roman" w:hAnsi="Century Gothic" w:cs="Times New Roman"/>
          <w:szCs w:val="24"/>
        </w:rPr>
        <w:t xml:space="preserve"> </w:t>
      </w:r>
      <w:r w:rsidRPr="00B50BA8">
        <w:rPr>
          <w:rFonts w:ascii="Century Gothic" w:eastAsia="Times New Roman" w:hAnsi="Century Gothic" w:cs="Times New Roman"/>
          <w:b/>
          <w:bCs/>
          <w:szCs w:val="24"/>
        </w:rPr>
        <w:t>may your abundance cascade like a waterfall, quenching the thirst of bodies, hearts, and minds in need of replenishing. Thank you for satiating us with your ever-flowing goodness and mercy. Amen.</w:t>
      </w:r>
    </w:p>
    <w:p w14:paraId="10C95EFA" w14:textId="1EF6AEE6" w:rsidR="00651BFD" w:rsidRPr="00651BFD" w:rsidRDefault="00651BFD" w:rsidP="00651BFD">
      <w:pPr>
        <w:spacing w:line="276" w:lineRule="auto"/>
        <w:rPr>
          <w:rFonts w:ascii="Century Gothic" w:eastAsia="Times New Roman" w:hAnsi="Century Gothic" w:cs="Times New Roman"/>
          <w:b/>
          <w:bCs/>
          <w:szCs w:val="24"/>
        </w:rPr>
      </w:pPr>
      <w:r w:rsidRPr="00045072">
        <w:rPr>
          <w:rFonts w:ascii="Congenial Black" w:hAnsi="Congenial Black"/>
          <w:b/>
          <w:bCs/>
          <w:szCs w:val="24"/>
        </w:rPr>
        <w:lastRenderedPageBreak/>
        <w:t xml:space="preserve">Words of Institution </w:t>
      </w:r>
    </w:p>
    <w:p w14:paraId="184D4715" w14:textId="77777777" w:rsidR="00651BFD" w:rsidRPr="00A47BB5" w:rsidRDefault="00651BFD" w:rsidP="00651BFD">
      <w:pPr>
        <w:spacing w:after="160" w:line="278" w:lineRule="auto"/>
        <w:rPr>
          <w:rFonts w:ascii="Century Gothic" w:hAnsi="Century Gothic"/>
          <w:sz w:val="22"/>
        </w:rPr>
      </w:pPr>
      <w:r w:rsidRPr="00045072">
        <w:rPr>
          <w:rFonts w:ascii="Century Gothic" w:hAnsi="Century Gothic"/>
          <w:szCs w:val="24"/>
        </w:rPr>
        <w:t>“Remember Me” by</w:t>
      </w:r>
      <w:r w:rsidRPr="00045072">
        <w:rPr>
          <w:rFonts w:ascii="Century Gothic" w:hAnsi="Century Gothic"/>
          <w:sz w:val="22"/>
        </w:rPr>
        <w:t xml:space="preserve"> Gerrit Gustafson, Martin Nystrom</w:t>
      </w:r>
    </w:p>
    <w:p w14:paraId="67ACB530" w14:textId="77777777" w:rsidR="00651BFD" w:rsidRDefault="00651BFD" w:rsidP="00651BFD">
      <w:pPr>
        <w:pStyle w:val="NoSpacing"/>
        <w:ind w:left="360"/>
        <w:rPr>
          <w:rFonts w:ascii="Century Gothic" w:hAnsi="Century Gothic"/>
          <w:b/>
          <w:bCs/>
          <w:sz w:val="24"/>
          <w:szCs w:val="24"/>
        </w:rPr>
      </w:pPr>
      <w:r>
        <w:rPr>
          <w:rFonts w:ascii="Century Gothic" w:hAnsi="Century Gothic"/>
          <w:b/>
          <w:bCs/>
          <w:sz w:val="24"/>
          <w:szCs w:val="24"/>
        </w:rPr>
        <w:t>Verse 3</w:t>
      </w:r>
    </w:p>
    <w:p w14:paraId="67AFD3FE" w14:textId="77777777" w:rsidR="00651BFD" w:rsidRPr="00045072" w:rsidRDefault="00651BFD" w:rsidP="00651BFD">
      <w:pPr>
        <w:pStyle w:val="NoSpacing"/>
        <w:ind w:left="360"/>
        <w:rPr>
          <w:rFonts w:ascii="Century Gothic" w:hAnsi="Century Gothic"/>
          <w:b/>
          <w:bCs/>
          <w:sz w:val="24"/>
          <w:szCs w:val="24"/>
        </w:rPr>
      </w:pPr>
      <w:r>
        <w:rPr>
          <w:rFonts w:ascii="Century Gothic" w:hAnsi="Century Gothic"/>
          <w:b/>
          <w:bCs/>
          <w:sz w:val="24"/>
          <w:szCs w:val="24"/>
        </w:rPr>
        <w:t>C:</w:t>
      </w:r>
      <w:r>
        <w:rPr>
          <w:rFonts w:ascii="Century Gothic" w:hAnsi="Century Gothic"/>
          <w:b/>
          <w:bCs/>
          <w:sz w:val="24"/>
          <w:szCs w:val="24"/>
        </w:rPr>
        <w:tab/>
      </w:r>
      <w:proofErr w:type="gramStart"/>
      <w:r w:rsidRPr="00045072">
        <w:rPr>
          <w:rFonts w:ascii="Century Gothic" w:hAnsi="Century Gothic"/>
          <w:b/>
          <w:bCs/>
          <w:sz w:val="24"/>
          <w:szCs w:val="24"/>
        </w:rPr>
        <w:t>So</w:t>
      </w:r>
      <w:proofErr w:type="gramEnd"/>
      <w:r w:rsidRPr="00045072">
        <w:rPr>
          <w:rFonts w:ascii="Century Gothic" w:hAnsi="Century Gothic"/>
          <w:b/>
          <w:bCs/>
          <w:sz w:val="24"/>
          <w:szCs w:val="24"/>
        </w:rPr>
        <w:t xml:space="preserve"> we thank You for the wine</w:t>
      </w:r>
    </w:p>
    <w:p w14:paraId="5F64A425" w14:textId="77777777" w:rsidR="00651BFD" w:rsidRPr="00045072" w:rsidRDefault="00651BFD" w:rsidP="00651BFD">
      <w:pPr>
        <w:pStyle w:val="NoSpacing"/>
        <w:ind w:firstLine="720"/>
        <w:rPr>
          <w:rFonts w:ascii="Century Gothic" w:hAnsi="Century Gothic"/>
          <w:b/>
          <w:bCs/>
          <w:sz w:val="24"/>
          <w:szCs w:val="24"/>
        </w:rPr>
      </w:pPr>
      <w:r w:rsidRPr="00045072">
        <w:rPr>
          <w:rFonts w:ascii="Century Gothic" w:hAnsi="Century Gothic"/>
          <w:b/>
          <w:bCs/>
          <w:sz w:val="24"/>
          <w:szCs w:val="24"/>
        </w:rPr>
        <w:t>And for the bread</w:t>
      </w:r>
    </w:p>
    <w:p w14:paraId="32F9F65C" w14:textId="77777777" w:rsidR="00651BFD" w:rsidRPr="00045072" w:rsidRDefault="00651BFD" w:rsidP="00651BFD">
      <w:pPr>
        <w:pStyle w:val="NoSpacing"/>
        <w:ind w:firstLine="720"/>
        <w:rPr>
          <w:rFonts w:ascii="Century Gothic" w:hAnsi="Century Gothic"/>
          <w:b/>
          <w:bCs/>
          <w:sz w:val="24"/>
          <w:szCs w:val="24"/>
        </w:rPr>
      </w:pPr>
      <w:r w:rsidRPr="00045072">
        <w:rPr>
          <w:rFonts w:ascii="Century Gothic" w:hAnsi="Century Gothic"/>
          <w:b/>
          <w:bCs/>
          <w:sz w:val="24"/>
          <w:szCs w:val="24"/>
        </w:rPr>
        <w:t>For we see the life You gave</w:t>
      </w:r>
    </w:p>
    <w:p w14:paraId="3A6CF5DF" w14:textId="77777777" w:rsidR="00651BFD" w:rsidRPr="00045072" w:rsidRDefault="00651BFD" w:rsidP="00651BFD">
      <w:pPr>
        <w:pStyle w:val="NoSpacing"/>
        <w:ind w:firstLine="720"/>
        <w:rPr>
          <w:rFonts w:ascii="Century Gothic" w:hAnsi="Century Gothic"/>
          <w:b/>
          <w:bCs/>
          <w:sz w:val="24"/>
          <w:szCs w:val="24"/>
        </w:rPr>
      </w:pPr>
      <w:r w:rsidRPr="00045072">
        <w:rPr>
          <w:rFonts w:ascii="Century Gothic" w:hAnsi="Century Gothic"/>
          <w:b/>
          <w:bCs/>
          <w:sz w:val="24"/>
          <w:szCs w:val="24"/>
        </w:rPr>
        <w:t>And the blood You shed</w:t>
      </w:r>
    </w:p>
    <w:p w14:paraId="01214CAC" w14:textId="77777777" w:rsidR="00651BFD" w:rsidRPr="00045072" w:rsidRDefault="00651BFD" w:rsidP="00651BFD">
      <w:pPr>
        <w:pStyle w:val="NoSpacing"/>
        <w:ind w:firstLine="720"/>
        <w:rPr>
          <w:rFonts w:ascii="Century Gothic" w:hAnsi="Century Gothic"/>
          <w:b/>
          <w:bCs/>
          <w:sz w:val="24"/>
          <w:szCs w:val="24"/>
        </w:rPr>
      </w:pPr>
      <w:r w:rsidRPr="00045072">
        <w:rPr>
          <w:rFonts w:ascii="Century Gothic" w:hAnsi="Century Gothic"/>
          <w:b/>
          <w:bCs/>
          <w:sz w:val="24"/>
          <w:szCs w:val="24"/>
        </w:rPr>
        <w:t>And we remember Your wondrous love</w:t>
      </w:r>
    </w:p>
    <w:p w14:paraId="75872218" w14:textId="77777777" w:rsidR="00651BFD" w:rsidRPr="00045072" w:rsidRDefault="00651BFD" w:rsidP="00651BFD">
      <w:pPr>
        <w:pStyle w:val="NoSpacing"/>
        <w:ind w:firstLine="720"/>
        <w:rPr>
          <w:rFonts w:ascii="Century Gothic" w:hAnsi="Century Gothic"/>
          <w:b/>
          <w:bCs/>
          <w:sz w:val="24"/>
          <w:szCs w:val="24"/>
        </w:rPr>
      </w:pPr>
      <w:r w:rsidRPr="00045072">
        <w:rPr>
          <w:rFonts w:ascii="Century Gothic" w:hAnsi="Century Gothic"/>
          <w:b/>
          <w:bCs/>
          <w:sz w:val="24"/>
          <w:szCs w:val="24"/>
        </w:rPr>
        <w:t>You gave Your body You shed Your blood</w:t>
      </w:r>
    </w:p>
    <w:p w14:paraId="5C33FB17" w14:textId="77777777" w:rsidR="00651BFD" w:rsidRPr="00045072" w:rsidRDefault="00651BFD" w:rsidP="00651BFD">
      <w:pPr>
        <w:pStyle w:val="NoSpacing"/>
        <w:ind w:firstLine="720"/>
        <w:rPr>
          <w:rFonts w:ascii="Century Gothic" w:hAnsi="Century Gothic"/>
          <w:b/>
          <w:bCs/>
          <w:sz w:val="24"/>
          <w:szCs w:val="24"/>
        </w:rPr>
      </w:pPr>
      <w:r w:rsidRPr="00045072">
        <w:rPr>
          <w:rFonts w:ascii="Century Gothic" w:hAnsi="Century Gothic"/>
          <w:b/>
          <w:bCs/>
          <w:sz w:val="24"/>
          <w:szCs w:val="24"/>
        </w:rPr>
        <w:t>And we remember Your wondrous love</w:t>
      </w:r>
    </w:p>
    <w:p w14:paraId="513476D9" w14:textId="77777777" w:rsidR="00651BFD" w:rsidRDefault="00651BFD" w:rsidP="00651BFD">
      <w:pPr>
        <w:pStyle w:val="NoSpacing"/>
        <w:ind w:firstLine="720"/>
        <w:rPr>
          <w:rFonts w:ascii="Century Gothic" w:hAnsi="Century Gothic"/>
          <w:b/>
          <w:bCs/>
          <w:sz w:val="24"/>
          <w:szCs w:val="24"/>
        </w:rPr>
      </w:pPr>
      <w:r w:rsidRPr="00045072">
        <w:rPr>
          <w:rFonts w:ascii="Century Gothic" w:hAnsi="Century Gothic"/>
          <w:b/>
          <w:bCs/>
          <w:sz w:val="24"/>
          <w:szCs w:val="24"/>
        </w:rPr>
        <w:t>You gave Your body You shed Your blood</w:t>
      </w:r>
      <w:bookmarkEnd w:id="0"/>
    </w:p>
    <w:p w14:paraId="64C04656" w14:textId="77777777" w:rsidR="00651BFD" w:rsidRDefault="00651BFD" w:rsidP="00651BFD">
      <w:pPr>
        <w:pStyle w:val="NoSpacing"/>
        <w:ind w:firstLine="720"/>
        <w:rPr>
          <w:rFonts w:ascii="Century Gothic" w:hAnsi="Century Gothic"/>
          <w:b/>
          <w:bCs/>
          <w:sz w:val="24"/>
          <w:szCs w:val="24"/>
        </w:rPr>
      </w:pPr>
    </w:p>
    <w:p w14:paraId="3F573379" w14:textId="77777777" w:rsidR="00651BFD" w:rsidRDefault="00651BFD" w:rsidP="00651BFD">
      <w:pPr>
        <w:pStyle w:val="NoSpacing"/>
        <w:ind w:firstLine="720"/>
        <w:rPr>
          <w:rFonts w:ascii="Century Gothic" w:hAnsi="Century Gothic"/>
          <w:b/>
          <w:bCs/>
          <w:sz w:val="24"/>
          <w:szCs w:val="24"/>
        </w:rPr>
      </w:pPr>
    </w:p>
    <w:p w14:paraId="0F5E87D2" w14:textId="77777777" w:rsidR="00651BFD" w:rsidRPr="00330CE7" w:rsidRDefault="00651BFD" w:rsidP="00651BFD">
      <w:pPr>
        <w:pStyle w:val="NoSpacing"/>
        <w:rPr>
          <w:rFonts w:ascii="Century Gothic" w:hAnsi="Century Gothic"/>
          <w:b/>
          <w:bCs/>
          <w:sz w:val="24"/>
          <w:szCs w:val="24"/>
        </w:rPr>
      </w:pPr>
      <w:r>
        <w:rPr>
          <w:rFonts w:ascii="Congenial Black" w:hAnsi="Congenial Black"/>
          <w:b/>
          <w:bCs/>
          <w:sz w:val="24"/>
          <w:szCs w:val="24"/>
        </w:rPr>
        <w:t xml:space="preserve">The </w:t>
      </w:r>
      <w:r w:rsidRPr="004C61D4">
        <w:rPr>
          <w:rFonts w:ascii="Congenial Black" w:hAnsi="Congenial Black"/>
          <w:b/>
          <w:bCs/>
          <w:sz w:val="24"/>
          <w:szCs w:val="24"/>
        </w:rPr>
        <w:t>Lord’s Prayer</w:t>
      </w:r>
    </w:p>
    <w:p w14:paraId="388D351E" w14:textId="77777777" w:rsidR="00651BFD" w:rsidRPr="00B23D1F" w:rsidRDefault="00651BFD" w:rsidP="00651BFD">
      <w:pPr>
        <w:pStyle w:val="NoSpacing"/>
        <w:rPr>
          <w:rFonts w:ascii="Century Gothic" w:eastAsia="Times New Roman" w:hAnsi="Century Gothic" w:cs="Times New Roman"/>
          <w:sz w:val="24"/>
          <w:szCs w:val="24"/>
        </w:rPr>
      </w:pPr>
    </w:p>
    <w:p w14:paraId="1C3B91B9" w14:textId="77777777" w:rsidR="00651BFD" w:rsidRPr="00D954C9" w:rsidRDefault="00651BFD" w:rsidP="00651BFD">
      <w:pPr>
        <w:ind w:left="720" w:hanging="360"/>
        <w:rPr>
          <w:rFonts w:ascii="Century Gothic" w:eastAsia="Times New Roman" w:hAnsi="Century Gothic" w:cs="Times New Roman"/>
          <w:sz w:val="22"/>
        </w:rPr>
      </w:pPr>
      <w:r w:rsidRPr="00D954C9">
        <w:rPr>
          <w:rFonts w:ascii="Century Gothic" w:eastAsia="Times New Roman" w:hAnsi="Century Gothic" w:cs="Times New Roman"/>
          <w:sz w:val="22"/>
        </w:rPr>
        <w:t>P:</w:t>
      </w:r>
      <w:r w:rsidRPr="00D954C9">
        <w:rPr>
          <w:rFonts w:ascii="Century Gothic" w:eastAsia="Times New Roman" w:hAnsi="Century Gothic" w:cs="Times New Roman"/>
          <w:sz w:val="22"/>
        </w:rPr>
        <w:tab/>
        <w:t>Lord, remember us in your love and teach us to pray.</w:t>
      </w:r>
    </w:p>
    <w:p w14:paraId="3452272C" w14:textId="77777777" w:rsidR="00651BFD" w:rsidRDefault="00651BFD" w:rsidP="00651BFD">
      <w:pPr>
        <w:ind w:left="720" w:hanging="360"/>
        <w:rPr>
          <w:rFonts w:ascii="Century Gothic" w:eastAsia="Times New Roman" w:hAnsi="Century Gothic" w:cs="Times New Roman"/>
          <w:b/>
          <w:szCs w:val="24"/>
        </w:rPr>
      </w:pPr>
      <w:r>
        <w:rPr>
          <w:rFonts w:ascii="Century Gothic" w:eastAsia="Times New Roman" w:hAnsi="Century Gothic" w:cs="Times New Roman"/>
          <w:b/>
          <w:szCs w:val="24"/>
        </w:rPr>
        <w:t>C</w:t>
      </w:r>
      <w:proofErr w:type="gramStart"/>
      <w:r>
        <w:rPr>
          <w:rFonts w:ascii="Century Gothic" w:eastAsia="Times New Roman" w:hAnsi="Century Gothic" w:cs="Times New Roman"/>
          <w:b/>
          <w:szCs w:val="24"/>
        </w:rPr>
        <w:t xml:space="preserve">:  </w:t>
      </w:r>
      <w:r w:rsidRPr="004E7095">
        <w:rPr>
          <w:rFonts w:ascii="Century Gothic" w:eastAsia="Times New Roman" w:hAnsi="Century Gothic" w:cs="Times New Roman"/>
          <w:b/>
          <w:szCs w:val="24"/>
        </w:rPr>
        <w:t>Our</w:t>
      </w:r>
      <w:proofErr w:type="gramEnd"/>
      <w:r w:rsidRPr="004E7095">
        <w:rPr>
          <w:rFonts w:ascii="Century Gothic" w:eastAsia="Times New Roman" w:hAnsi="Century Gothic" w:cs="Times New Roman"/>
          <w:b/>
          <w:szCs w:val="24"/>
        </w:rPr>
        <w:t xml:space="preserve"> Father, who art in heaven, hallowed be thy name.  </w:t>
      </w:r>
      <w:proofErr w:type="gramStart"/>
      <w:r w:rsidRPr="004E7095">
        <w:rPr>
          <w:rFonts w:ascii="Century Gothic" w:eastAsia="Times New Roman" w:hAnsi="Century Gothic" w:cs="Times New Roman"/>
          <w:b/>
          <w:szCs w:val="24"/>
        </w:rPr>
        <w:t>Thy kingdom</w:t>
      </w:r>
      <w:proofErr w:type="gramEnd"/>
      <w:r w:rsidRPr="004E7095">
        <w:rPr>
          <w:rFonts w:ascii="Century Gothic" w:eastAsia="Times New Roman" w:hAnsi="Century Gothic" w:cs="Times New Roman"/>
          <w:b/>
          <w:szCs w:val="24"/>
        </w:rPr>
        <w:t xml:space="preserve"> </w:t>
      </w:r>
      <w:proofErr w:type="gramStart"/>
      <w:r w:rsidRPr="004E7095">
        <w:rPr>
          <w:rFonts w:ascii="Century Gothic" w:eastAsia="Times New Roman" w:hAnsi="Century Gothic" w:cs="Times New Roman"/>
          <w:b/>
          <w:szCs w:val="24"/>
        </w:rPr>
        <w:t>come</w:t>
      </w:r>
      <w:proofErr w:type="gramEnd"/>
      <w:r w:rsidRPr="004E7095">
        <w:rPr>
          <w:rFonts w:ascii="Century Gothic" w:eastAsia="Times New Roman" w:hAnsi="Century Gothic" w:cs="Times New Roman"/>
          <w:b/>
          <w:szCs w:val="24"/>
        </w:rPr>
        <w:t xml:space="preserve">.  </w:t>
      </w:r>
      <w:proofErr w:type="gramStart"/>
      <w:r w:rsidRPr="004E7095">
        <w:rPr>
          <w:rFonts w:ascii="Century Gothic" w:eastAsia="Times New Roman" w:hAnsi="Century Gothic" w:cs="Times New Roman"/>
          <w:b/>
          <w:szCs w:val="24"/>
        </w:rPr>
        <w:t>Thy</w:t>
      </w:r>
      <w:proofErr w:type="gramEnd"/>
      <w:r w:rsidRPr="004E7095">
        <w:rPr>
          <w:rFonts w:ascii="Century Gothic" w:eastAsia="Times New Roman" w:hAnsi="Century Gothic" w:cs="Times New Roman"/>
          <w:b/>
          <w:szCs w:val="24"/>
        </w:rPr>
        <w:t xml:space="preserve"> will be done; on earth as it is in heaven.  Give us </w:t>
      </w:r>
      <w:proofErr w:type="gramStart"/>
      <w:r w:rsidRPr="004E7095">
        <w:rPr>
          <w:rFonts w:ascii="Century Gothic" w:eastAsia="Times New Roman" w:hAnsi="Century Gothic" w:cs="Times New Roman"/>
          <w:b/>
          <w:szCs w:val="24"/>
        </w:rPr>
        <w:t>this day our</w:t>
      </w:r>
      <w:proofErr w:type="gramEnd"/>
      <w:r w:rsidRPr="004E7095">
        <w:rPr>
          <w:rFonts w:ascii="Century Gothic" w:eastAsia="Times New Roman" w:hAnsi="Century Gothic" w:cs="Times New Roman"/>
          <w:b/>
          <w:szCs w:val="24"/>
        </w:rPr>
        <w:t xml:space="preserve"> daily bread; and forgive us our trespasses as we forgive those who trespass against us; and lead us not into </w:t>
      </w:r>
      <w:proofErr w:type="gramStart"/>
      <w:r w:rsidRPr="004E7095">
        <w:rPr>
          <w:rFonts w:ascii="Century Gothic" w:eastAsia="Times New Roman" w:hAnsi="Century Gothic" w:cs="Times New Roman"/>
          <w:b/>
          <w:szCs w:val="24"/>
        </w:rPr>
        <w:t>temptation, but</w:t>
      </w:r>
      <w:proofErr w:type="gramEnd"/>
      <w:r w:rsidRPr="004E7095">
        <w:rPr>
          <w:rFonts w:ascii="Century Gothic" w:eastAsia="Times New Roman" w:hAnsi="Century Gothic" w:cs="Times New Roman"/>
          <w:b/>
          <w:szCs w:val="24"/>
        </w:rPr>
        <w:t xml:space="preserve"> deliver us from evil; For thine is the kingdom, and the power and the glory forever and ever. Amen.</w:t>
      </w:r>
    </w:p>
    <w:p w14:paraId="01C613F2" w14:textId="77777777" w:rsidR="00651BFD" w:rsidRDefault="00651BFD" w:rsidP="00651BFD">
      <w:pPr>
        <w:ind w:left="720" w:hanging="360"/>
        <w:rPr>
          <w:rFonts w:ascii="Century Gothic" w:eastAsia="Times New Roman" w:hAnsi="Century Gothic" w:cs="Times New Roman"/>
          <w:b/>
          <w:szCs w:val="24"/>
        </w:rPr>
      </w:pPr>
    </w:p>
    <w:p w14:paraId="0DD3973D" w14:textId="77777777" w:rsidR="00651BFD" w:rsidRDefault="00651BFD" w:rsidP="00651BFD">
      <w:pPr>
        <w:ind w:left="720" w:hanging="360"/>
        <w:rPr>
          <w:rFonts w:ascii="Century Gothic" w:eastAsia="Times New Roman" w:hAnsi="Century Gothic" w:cs="Times New Roman"/>
          <w:b/>
          <w:szCs w:val="24"/>
        </w:rPr>
      </w:pPr>
    </w:p>
    <w:p w14:paraId="4EB588F8" w14:textId="77777777" w:rsidR="00651BFD" w:rsidRPr="002B13FB" w:rsidRDefault="00651BFD" w:rsidP="00651BFD">
      <w:pPr>
        <w:rPr>
          <w:rFonts w:ascii="Congenial Black" w:eastAsia="Times New Roman" w:hAnsi="Congenial Black" w:cs="Times New Roman"/>
          <w:b/>
          <w:szCs w:val="24"/>
        </w:rPr>
      </w:pPr>
      <w:r w:rsidRPr="004C61D4">
        <w:rPr>
          <w:rFonts w:ascii="Congenial Black" w:eastAsia="Times New Roman" w:hAnsi="Congenial Black" w:cs="Times New Roman"/>
          <w:b/>
          <w:szCs w:val="24"/>
        </w:rPr>
        <w:t>Distribution of Communion</w:t>
      </w:r>
    </w:p>
    <w:p w14:paraId="25545E99" w14:textId="77777777" w:rsidR="00651BFD" w:rsidRDefault="00651BFD" w:rsidP="00651BFD">
      <w:pPr>
        <w:rPr>
          <w:rFonts w:ascii="Century Gothic" w:eastAsia="Times New Roman" w:hAnsi="Century Gothic" w:cs="Times New Roman"/>
          <w:i/>
          <w:snapToGrid w:val="0"/>
          <w:sz w:val="22"/>
        </w:rPr>
      </w:pPr>
      <w:r w:rsidRPr="00A47BB5">
        <w:rPr>
          <w:rFonts w:ascii="Century Gothic" w:eastAsia="Times New Roman" w:hAnsi="Century Gothic" w:cs="Times New Roman"/>
          <w:i/>
          <w:snapToGrid w:val="0"/>
          <w:sz w:val="22"/>
        </w:rPr>
        <w:t xml:space="preserve">We invite all who come in faith to the Lord’s Table as we celebrate Holy Communion in our worship today.  For those who prefer, grape juice and </w:t>
      </w:r>
      <w:proofErr w:type="gramStart"/>
      <w:r w:rsidRPr="00A47BB5">
        <w:rPr>
          <w:rFonts w:ascii="Century Gothic" w:eastAsia="Times New Roman" w:hAnsi="Century Gothic" w:cs="Times New Roman"/>
          <w:i/>
          <w:snapToGrid w:val="0"/>
          <w:sz w:val="22"/>
        </w:rPr>
        <w:t>gluten free</w:t>
      </w:r>
      <w:proofErr w:type="gramEnd"/>
      <w:r w:rsidRPr="00A47BB5">
        <w:rPr>
          <w:rFonts w:ascii="Century Gothic" w:eastAsia="Times New Roman" w:hAnsi="Century Gothic" w:cs="Times New Roman"/>
          <w:i/>
          <w:snapToGrid w:val="0"/>
          <w:sz w:val="22"/>
        </w:rPr>
        <w:t xml:space="preserve"> wafers are available, let the server know as you approach.   Those not </w:t>
      </w:r>
      <w:proofErr w:type="gramStart"/>
      <w:r w:rsidRPr="00A47BB5">
        <w:rPr>
          <w:rFonts w:ascii="Century Gothic" w:eastAsia="Times New Roman" w:hAnsi="Century Gothic" w:cs="Times New Roman"/>
          <w:i/>
          <w:snapToGrid w:val="0"/>
          <w:sz w:val="22"/>
        </w:rPr>
        <w:t>communing</w:t>
      </w:r>
      <w:proofErr w:type="gramEnd"/>
      <w:r w:rsidRPr="00A47BB5">
        <w:rPr>
          <w:rFonts w:ascii="Century Gothic" w:eastAsia="Times New Roman" w:hAnsi="Century Gothic" w:cs="Times New Roman"/>
          <w:i/>
          <w:snapToGrid w:val="0"/>
          <w:sz w:val="22"/>
        </w:rPr>
        <w:t xml:space="preserve"> are welcome to come forward for a blessing.</w:t>
      </w:r>
    </w:p>
    <w:p w14:paraId="6C2D56C7" w14:textId="77777777" w:rsidR="00651BFD" w:rsidRDefault="00651BFD" w:rsidP="00651BFD">
      <w:pPr>
        <w:rPr>
          <w:rFonts w:ascii="Century Gothic" w:eastAsia="Times New Roman" w:hAnsi="Century Gothic" w:cs="Times New Roman"/>
          <w:i/>
          <w:snapToGrid w:val="0"/>
          <w:sz w:val="22"/>
        </w:rPr>
      </w:pPr>
    </w:p>
    <w:p w14:paraId="66A5ED3E" w14:textId="77777777" w:rsidR="00651BFD" w:rsidRDefault="00651BFD" w:rsidP="00651BFD">
      <w:pPr>
        <w:rPr>
          <w:rFonts w:ascii="Century Gothic" w:eastAsia="Times New Roman" w:hAnsi="Century Gothic" w:cs="Times New Roman"/>
          <w:i/>
          <w:snapToGrid w:val="0"/>
          <w:sz w:val="22"/>
        </w:rPr>
      </w:pPr>
    </w:p>
    <w:p w14:paraId="30BDD884" w14:textId="77777777" w:rsidR="00651BFD" w:rsidRPr="00A47BB5" w:rsidRDefault="00651BFD" w:rsidP="00651BFD">
      <w:pPr>
        <w:rPr>
          <w:rFonts w:ascii="Century Gothic" w:eastAsia="Times New Roman" w:hAnsi="Century Gothic" w:cs="Times New Roman"/>
          <w:i/>
          <w:snapToGrid w:val="0"/>
          <w:sz w:val="22"/>
        </w:rPr>
      </w:pPr>
    </w:p>
    <w:p w14:paraId="7E281DFC" w14:textId="77777777" w:rsidR="00651BFD" w:rsidRPr="002B13FB" w:rsidRDefault="00651BFD" w:rsidP="00651BFD">
      <w:pPr>
        <w:rPr>
          <w:rFonts w:ascii="Century Gothic" w:eastAsia="Times New Roman" w:hAnsi="Century Gothic" w:cs="Times New Roman"/>
          <w:i/>
          <w:snapToGrid w:val="0"/>
          <w:szCs w:val="24"/>
        </w:rPr>
      </w:pPr>
      <w:r w:rsidRPr="00817FAE">
        <w:rPr>
          <w:rFonts w:ascii="Congenial Black" w:hAnsi="Congenial Black"/>
          <w:szCs w:val="24"/>
        </w:rPr>
        <w:t>Holy, Holy, Holy</w:t>
      </w:r>
    </w:p>
    <w:p w14:paraId="64134B2C" w14:textId="77777777" w:rsidR="00651BFD" w:rsidRDefault="00651BFD" w:rsidP="00651BFD">
      <w:pPr>
        <w:pStyle w:val="elementtoproof"/>
        <w:spacing w:before="240" w:after="240"/>
        <w:rPr>
          <w:rFonts w:ascii="Congenial Black" w:eastAsia="Times New Roman" w:hAnsi="Congenial Black" w:cs="Times New Roman"/>
          <w:b/>
        </w:rPr>
      </w:pPr>
      <w:r w:rsidRPr="002A6D0C">
        <w:rPr>
          <w:rFonts w:ascii="Congenial Black" w:eastAsia="Times New Roman" w:hAnsi="Congenial Black" w:cs="Times New Roman"/>
          <w:b/>
          <w:noProof/>
        </w:rPr>
        <w:drawing>
          <wp:inline distT="0" distB="0" distL="0" distR="0" wp14:anchorId="16FFC5EA" wp14:editId="1AB51B9C">
            <wp:extent cx="5695950" cy="2774075"/>
            <wp:effectExtent l="0" t="0" r="0" b="7620"/>
            <wp:docPr id="1949622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 t="6389" r="-62" b="57256"/>
                    <a:stretch>
                      <a:fillRect/>
                    </a:stretch>
                  </pic:blipFill>
                  <pic:spPr bwMode="auto">
                    <a:xfrm>
                      <a:off x="0" y="0"/>
                      <a:ext cx="5783256" cy="2816595"/>
                    </a:xfrm>
                    <a:prstGeom prst="rect">
                      <a:avLst/>
                    </a:prstGeom>
                    <a:noFill/>
                    <a:ln>
                      <a:noFill/>
                    </a:ln>
                    <a:extLst>
                      <a:ext uri="{53640926-AAD7-44D8-BBD7-CCE9431645EC}">
                        <a14:shadowObscured xmlns:a14="http://schemas.microsoft.com/office/drawing/2010/main"/>
                      </a:ext>
                    </a:extLst>
                  </pic:spPr>
                </pic:pic>
              </a:graphicData>
            </a:graphic>
          </wp:inline>
        </w:drawing>
      </w:r>
    </w:p>
    <w:p w14:paraId="758EA279" w14:textId="77777777" w:rsidR="00651BFD" w:rsidRPr="00651BFD" w:rsidRDefault="00651BFD" w:rsidP="00651BFD">
      <w:pPr>
        <w:pStyle w:val="elementtoproof"/>
        <w:spacing w:before="240" w:after="240"/>
        <w:rPr>
          <w:rFonts w:ascii="Congenial Black" w:eastAsia="Times New Roman" w:hAnsi="Congenial Black" w:cs="Times New Roman"/>
          <w:b/>
          <w:sz w:val="8"/>
          <w:szCs w:val="8"/>
        </w:rPr>
      </w:pPr>
    </w:p>
    <w:p w14:paraId="21820B0A" w14:textId="77777777" w:rsidR="00651BFD" w:rsidRPr="007811B8" w:rsidRDefault="00651BFD" w:rsidP="00651BFD">
      <w:pPr>
        <w:pStyle w:val="NoSpacing"/>
        <w:rPr>
          <w:rFonts w:ascii="Century Gothic" w:hAnsi="Century Gothic"/>
          <w:sz w:val="16"/>
          <w:szCs w:val="16"/>
        </w:rPr>
      </w:pPr>
      <w:r>
        <w:rPr>
          <w:rFonts w:ascii="Century Gothic" w:hAnsi="Century Gothic"/>
          <w:sz w:val="20"/>
          <w:szCs w:val="20"/>
        </w:rPr>
        <w:t>Song</w:t>
      </w:r>
      <w:r w:rsidRPr="00A67C2A">
        <w:rPr>
          <w:rFonts w:ascii="Century Gothic" w:hAnsi="Century Gothic"/>
          <w:sz w:val="20"/>
          <w:szCs w:val="20"/>
        </w:rPr>
        <w:t xml:space="preserve"> Continues on Next Page…</w:t>
      </w:r>
    </w:p>
    <w:p w14:paraId="13FB0F2E" w14:textId="4039C225" w:rsidR="00651BFD" w:rsidRDefault="00651BFD" w:rsidP="00651BFD">
      <w:pPr>
        <w:pStyle w:val="elementtoproof"/>
        <w:spacing w:before="240" w:after="240"/>
        <w:rPr>
          <w:rFonts w:ascii="Congenial Black" w:eastAsia="Times New Roman" w:hAnsi="Congenial Black" w:cs="Times New Roman"/>
          <w:b/>
        </w:rPr>
      </w:pPr>
      <w:r w:rsidRPr="002A6D0C">
        <w:rPr>
          <w:rFonts w:ascii="Congenial Black" w:eastAsia="Times New Roman" w:hAnsi="Congenial Black" w:cs="Times New Roman"/>
          <w:b/>
          <w:noProof/>
        </w:rPr>
        <w:lastRenderedPageBreak/>
        <w:drawing>
          <wp:inline distT="0" distB="0" distL="0" distR="0" wp14:anchorId="02D9E461" wp14:editId="0777416D">
            <wp:extent cx="5676900" cy="3771900"/>
            <wp:effectExtent l="0" t="0" r="0" b="0"/>
            <wp:docPr id="144511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 t="44093" r="259" b="6468"/>
                    <a:stretch>
                      <a:fillRect/>
                    </a:stretch>
                  </pic:blipFill>
                  <pic:spPr bwMode="auto">
                    <a:xfrm>
                      <a:off x="0" y="0"/>
                      <a:ext cx="5764734" cy="3830260"/>
                    </a:xfrm>
                    <a:prstGeom prst="rect">
                      <a:avLst/>
                    </a:prstGeom>
                    <a:noFill/>
                    <a:ln>
                      <a:noFill/>
                    </a:ln>
                    <a:extLst>
                      <a:ext uri="{53640926-AAD7-44D8-BBD7-CCE9431645EC}">
                        <a14:shadowObscured xmlns:a14="http://schemas.microsoft.com/office/drawing/2010/main"/>
                      </a:ext>
                    </a:extLst>
                  </pic:spPr>
                </pic:pic>
              </a:graphicData>
            </a:graphic>
          </wp:inline>
        </w:drawing>
      </w:r>
    </w:p>
    <w:p w14:paraId="0AA41E10" w14:textId="77777777" w:rsidR="00651BFD" w:rsidRDefault="00651BFD" w:rsidP="00651BFD">
      <w:pPr>
        <w:pStyle w:val="elementtoproof"/>
        <w:spacing w:before="240" w:after="240"/>
        <w:rPr>
          <w:rFonts w:ascii="Congenial Black" w:eastAsia="Times New Roman" w:hAnsi="Congenial Black" w:cs="Times New Roman"/>
          <w:b/>
        </w:rPr>
      </w:pPr>
    </w:p>
    <w:p w14:paraId="0F09E58F" w14:textId="77777777" w:rsidR="00651BFD" w:rsidRPr="0013101A" w:rsidRDefault="00651BFD" w:rsidP="00651BFD">
      <w:pPr>
        <w:pStyle w:val="elementtoproof"/>
        <w:spacing w:before="240" w:after="240"/>
        <w:rPr>
          <w:rFonts w:ascii="Congenial Black" w:eastAsia="Times New Roman" w:hAnsi="Congenial Black" w:cs="Times New Roman"/>
          <w:b/>
        </w:rPr>
      </w:pPr>
    </w:p>
    <w:p w14:paraId="5337D649" w14:textId="77777777" w:rsidR="00651BFD" w:rsidRDefault="00651BFD" w:rsidP="00651BFD">
      <w:pPr>
        <w:pStyle w:val="NoSpacing"/>
        <w:rPr>
          <w:rFonts w:ascii="Congenial Black" w:hAnsi="Congenial Black"/>
          <w:sz w:val="24"/>
          <w:szCs w:val="24"/>
        </w:rPr>
      </w:pPr>
      <w:r>
        <w:rPr>
          <w:rFonts w:ascii="Congenial Black" w:hAnsi="Congenial Black"/>
          <w:sz w:val="24"/>
          <w:szCs w:val="24"/>
        </w:rPr>
        <w:t>Lamb of God</w:t>
      </w:r>
    </w:p>
    <w:p w14:paraId="20249FAA" w14:textId="77777777" w:rsidR="00651BFD" w:rsidRDefault="00651BFD" w:rsidP="00651BFD">
      <w:pPr>
        <w:pStyle w:val="NoSpacing"/>
        <w:rPr>
          <w:rFonts w:ascii="Congenial Black" w:hAnsi="Congenial Black"/>
          <w:sz w:val="24"/>
          <w:szCs w:val="24"/>
        </w:rPr>
      </w:pPr>
    </w:p>
    <w:p w14:paraId="380DFAE0" w14:textId="77777777" w:rsidR="00651BFD" w:rsidRDefault="00651BFD" w:rsidP="00651BFD">
      <w:pPr>
        <w:pStyle w:val="NoSpacing"/>
        <w:rPr>
          <w:rFonts w:ascii="Congenial Black" w:hAnsi="Congenial Black"/>
          <w:szCs w:val="24"/>
        </w:rPr>
      </w:pPr>
      <w:r w:rsidRPr="00205293">
        <w:rPr>
          <w:rFonts w:ascii="Congenial Black" w:hAnsi="Congenial Black"/>
          <w:noProof/>
          <w:szCs w:val="24"/>
        </w:rPr>
        <w:drawing>
          <wp:inline distT="0" distB="0" distL="0" distR="0" wp14:anchorId="71E55B6E" wp14:editId="17FE4485">
            <wp:extent cx="5657850" cy="3666851"/>
            <wp:effectExtent l="0" t="0" r="0" b="0"/>
            <wp:docPr id="1894780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417" r="130" b="50952"/>
                    <a:stretch>
                      <a:fillRect/>
                    </a:stretch>
                  </pic:blipFill>
                  <pic:spPr bwMode="auto">
                    <a:xfrm>
                      <a:off x="0" y="0"/>
                      <a:ext cx="5717870" cy="3705750"/>
                    </a:xfrm>
                    <a:prstGeom prst="rect">
                      <a:avLst/>
                    </a:prstGeom>
                    <a:noFill/>
                    <a:ln>
                      <a:noFill/>
                    </a:ln>
                    <a:extLst>
                      <a:ext uri="{53640926-AAD7-44D8-BBD7-CCE9431645EC}">
                        <a14:shadowObscured xmlns:a14="http://schemas.microsoft.com/office/drawing/2010/main"/>
                      </a:ext>
                    </a:extLst>
                  </pic:spPr>
                </pic:pic>
              </a:graphicData>
            </a:graphic>
          </wp:inline>
        </w:drawing>
      </w:r>
    </w:p>
    <w:p w14:paraId="1A94C978" w14:textId="77777777" w:rsidR="00651BFD" w:rsidRDefault="00651BFD" w:rsidP="00651BFD">
      <w:pPr>
        <w:pStyle w:val="NoSpacing"/>
        <w:rPr>
          <w:rFonts w:ascii="Century Gothic" w:hAnsi="Century Gothic"/>
          <w:sz w:val="20"/>
          <w:szCs w:val="20"/>
        </w:rPr>
      </w:pPr>
    </w:p>
    <w:p w14:paraId="34C4416A" w14:textId="77777777" w:rsidR="00651BFD" w:rsidRDefault="00651BFD" w:rsidP="00651BFD">
      <w:pPr>
        <w:pStyle w:val="NoSpacing"/>
        <w:rPr>
          <w:rFonts w:ascii="Century Gothic" w:hAnsi="Century Gothic"/>
          <w:sz w:val="20"/>
          <w:szCs w:val="20"/>
        </w:rPr>
      </w:pPr>
    </w:p>
    <w:p w14:paraId="0827CCC9" w14:textId="77777777" w:rsidR="00651BFD" w:rsidRDefault="00651BFD" w:rsidP="00651BFD">
      <w:pPr>
        <w:pStyle w:val="NoSpacing"/>
        <w:rPr>
          <w:rFonts w:ascii="Century Gothic" w:hAnsi="Century Gothic"/>
          <w:sz w:val="20"/>
          <w:szCs w:val="20"/>
        </w:rPr>
      </w:pPr>
    </w:p>
    <w:p w14:paraId="4A48471F" w14:textId="79E7F217" w:rsidR="00651BFD" w:rsidRPr="007811B8" w:rsidRDefault="00651BFD" w:rsidP="00651BFD">
      <w:pPr>
        <w:pStyle w:val="NoSpacing"/>
        <w:rPr>
          <w:rFonts w:ascii="Century Gothic" w:hAnsi="Century Gothic"/>
          <w:sz w:val="16"/>
          <w:szCs w:val="16"/>
        </w:rPr>
      </w:pPr>
      <w:r>
        <w:rPr>
          <w:rFonts w:ascii="Century Gothic" w:hAnsi="Century Gothic"/>
          <w:sz w:val="20"/>
          <w:szCs w:val="20"/>
        </w:rPr>
        <w:t>Song</w:t>
      </w:r>
      <w:r w:rsidRPr="00A67C2A">
        <w:rPr>
          <w:rFonts w:ascii="Century Gothic" w:hAnsi="Century Gothic"/>
          <w:sz w:val="20"/>
          <w:szCs w:val="20"/>
        </w:rPr>
        <w:t xml:space="preserve"> Continues on Next Page…</w:t>
      </w:r>
    </w:p>
    <w:p w14:paraId="1B191A97" w14:textId="3FDC608B" w:rsidR="00651BFD" w:rsidRDefault="00651BFD" w:rsidP="00651BFD">
      <w:pPr>
        <w:pStyle w:val="NoSpacing"/>
        <w:rPr>
          <w:rFonts w:ascii="Congenial Black" w:hAnsi="Congenial Black"/>
          <w:szCs w:val="24"/>
        </w:rPr>
      </w:pPr>
      <w:r w:rsidRPr="00205293">
        <w:rPr>
          <w:rFonts w:ascii="Congenial Black" w:hAnsi="Congenial Black"/>
          <w:noProof/>
          <w:szCs w:val="24"/>
        </w:rPr>
        <w:lastRenderedPageBreak/>
        <w:drawing>
          <wp:inline distT="0" distB="0" distL="0" distR="0" wp14:anchorId="0470783C" wp14:editId="4A26D8C6">
            <wp:extent cx="5657850" cy="3629025"/>
            <wp:effectExtent l="0" t="0" r="0" b="9525"/>
            <wp:docPr id="990307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303" r="120" b="6512"/>
                    <a:stretch>
                      <a:fillRect/>
                    </a:stretch>
                  </pic:blipFill>
                  <pic:spPr bwMode="auto">
                    <a:xfrm>
                      <a:off x="0" y="0"/>
                      <a:ext cx="5718433" cy="3667884"/>
                    </a:xfrm>
                    <a:prstGeom prst="rect">
                      <a:avLst/>
                    </a:prstGeom>
                    <a:noFill/>
                    <a:ln>
                      <a:noFill/>
                    </a:ln>
                    <a:extLst>
                      <a:ext uri="{53640926-AAD7-44D8-BBD7-CCE9431645EC}">
                        <a14:shadowObscured xmlns:a14="http://schemas.microsoft.com/office/drawing/2010/main"/>
                      </a:ext>
                    </a:extLst>
                  </pic:spPr>
                </pic:pic>
              </a:graphicData>
            </a:graphic>
          </wp:inline>
        </w:drawing>
      </w:r>
    </w:p>
    <w:p w14:paraId="0B5E2D1C" w14:textId="77777777" w:rsidR="00651BFD" w:rsidRDefault="00651BFD" w:rsidP="00651BFD">
      <w:pPr>
        <w:pStyle w:val="NoSpacing"/>
        <w:rPr>
          <w:rFonts w:ascii="Congenial Black" w:hAnsi="Congenial Black"/>
          <w:sz w:val="24"/>
          <w:szCs w:val="24"/>
        </w:rPr>
      </w:pPr>
    </w:p>
    <w:p w14:paraId="0324044C" w14:textId="77777777" w:rsidR="00685249" w:rsidRDefault="00685249" w:rsidP="00651BFD">
      <w:pPr>
        <w:pStyle w:val="NoSpacing"/>
        <w:rPr>
          <w:rFonts w:ascii="Congenial Black" w:hAnsi="Congenial Black"/>
          <w:sz w:val="24"/>
          <w:szCs w:val="24"/>
        </w:rPr>
      </w:pPr>
    </w:p>
    <w:p w14:paraId="122D68E2" w14:textId="77777777" w:rsidR="00685249" w:rsidRPr="00685249" w:rsidRDefault="00685249" w:rsidP="00651BFD">
      <w:pPr>
        <w:pStyle w:val="NoSpacing"/>
        <w:rPr>
          <w:rFonts w:ascii="Congenial Black" w:hAnsi="Congenial Black"/>
          <w:sz w:val="144"/>
          <w:szCs w:val="144"/>
        </w:rPr>
      </w:pPr>
    </w:p>
    <w:p w14:paraId="48E28A5A" w14:textId="77777777" w:rsidR="00685249" w:rsidRDefault="00685249" w:rsidP="00651BFD">
      <w:pPr>
        <w:pStyle w:val="NoSpacing"/>
        <w:rPr>
          <w:rFonts w:ascii="Congenial Black" w:hAnsi="Congenial Black"/>
          <w:sz w:val="24"/>
          <w:szCs w:val="24"/>
        </w:rPr>
      </w:pPr>
    </w:p>
    <w:p w14:paraId="36F53475" w14:textId="731D5F6B" w:rsidR="00651BFD" w:rsidRDefault="00651BFD" w:rsidP="00651BFD">
      <w:pPr>
        <w:pStyle w:val="NoSpacing"/>
        <w:rPr>
          <w:rFonts w:ascii="Congenial Black" w:hAnsi="Congenial Black"/>
          <w:sz w:val="24"/>
          <w:szCs w:val="24"/>
        </w:rPr>
      </w:pPr>
      <w:r w:rsidRPr="0053577A">
        <w:rPr>
          <w:rFonts w:ascii="Congenial Black" w:hAnsi="Congenial Black"/>
          <w:sz w:val="24"/>
          <w:szCs w:val="24"/>
        </w:rPr>
        <w:t>Post-Communion Blessing</w:t>
      </w:r>
    </w:p>
    <w:p w14:paraId="49F80B4E" w14:textId="77777777" w:rsidR="00685249" w:rsidRPr="002B13FB" w:rsidRDefault="00685249" w:rsidP="00651BFD">
      <w:pPr>
        <w:pStyle w:val="NoSpacing"/>
        <w:rPr>
          <w:rFonts w:ascii="Congenial Black" w:hAnsi="Congenial Black"/>
          <w:szCs w:val="24"/>
        </w:rPr>
      </w:pPr>
    </w:p>
    <w:p w14:paraId="77EA4990" w14:textId="77777777" w:rsidR="00651BFD" w:rsidRPr="00092491" w:rsidRDefault="00651BFD" w:rsidP="00651BFD">
      <w:pPr>
        <w:pStyle w:val="NoSpacing"/>
        <w:rPr>
          <w:rFonts w:ascii="Congenial Black" w:hAnsi="Congenial Black"/>
          <w:sz w:val="40"/>
          <w:szCs w:val="40"/>
        </w:rPr>
      </w:pPr>
    </w:p>
    <w:p w14:paraId="72150A14" w14:textId="77777777" w:rsidR="00651BFD" w:rsidRPr="009D3B40" w:rsidRDefault="00651BFD" w:rsidP="00651BFD">
      <w:pPr>
        <w:pStyle w:val="NoSpacing"/>
        <w:rPr>
          <w:rFonts w:ascii="Congenial Black" w:hAnsi="Congenial Black"/>
          <w:sz w:val="24"/>
          <w:szCs w:val="24"/>
        </w:rPr>
      </w:pPr>
      <w:r w:rsidRPr="009D3B40">
        <w:rPr>
          <w:rFonts w:ascii="Congenial Black" w:hAnsi="Congenial Black"/>
          <w:sz w:val="24"/>
          <w:szCs w:val="24"/>
        </w:rPr>
        <w:t>Post-Communion Prayer</w:t>
      </w:r>
    </w:p>
    <w:p w14:paraId="2C308958" w14:textId="77777777" w:rsidR="00651BFD" w:rsidRPr="004247A0" w:rsidRDefault="00651BFD" w:rsidP="00651BFD">
      <w:pPr>
        <w:pStyle w:val="NoSpacing"/>
      </w:pPr>
    </w:p>
    <w:p w14:paraId="5D11B3FB" w14:textId="77777777" w:rsidR="00651BFD" w:rsidRPr="00445D50" w:rsidRDefault="00651BFD" w:rsidP="00651BFD">
      <w:pPr>
        <w:shd w:val="clear" w:color="auto" w:fill="FFFFFF"/>
        <w:ind w:left="360"/>
        <w:rPr>
          <w:rFonts w:ascii="Century Gothic" w:eastAsia="Times New Roman" w:hAnsi="Century Gothic" w:cs="Times New Roman"/>
          <w:kern w:val="0"/>
          <w:sz w:val="22"/>
          <w14:ligatures w14:val="none"/>
        </w:rPr>
      </w:pPr>
      <w:r w:rsidRPr="00445D50">
        <w:rPr>
          <w:rFonts w:ascii="Century Gothic" w:eastAsia="Times New Roman" w:hAnsi="Century Gothic" w:cs="Times New Roman"/>
          <w:kern w:val="0"/>
          <w:sz w:val="22"/>
          <w14:ligatures w14:val="none"/>
        </w:rPr>
        <w:t>A: Compassionate God,</w:t>
      </w:r>
    </w:p>
    <w:p w14:paraId="0B329B2C" w14:textId="77777777" w:rsidR="00651BFD" w:rsidRPr="00445D50" w:rsidRDefault="00651BFD" w:rsidP="00651BFD">
      <w:pPr>
        <w:shd w:val="clear" w:color="auto" w:fill="FFFFFF"/>
        <w:ind w:left="360"/>
        <w:rPr>
          <w:rFonts w:ascii="Century Gothic" w:eastAsia="Times New Roman" w:hAnsi="Century Gothic" w:cs="Times New Roman"/>
          <w:b/>
          <w:bCs/>
          <w:kern w:val="0"/>
          <w:szCs w:val="24"/>
          <w14:ligatures w14:val="none"/>
        </w:rPr>
      </w:pPr>
      <w:r w:rsidRPr="00445D50">
        <w:rPr>
          <w:rFonts w:ascii="Century Gothic" w:eastAsia="Times New Roman" w:hAnsi="Century Gothic" w:cs="Times New Roman"/>
          <w:b/>
          <w:bCs/>
          <w:kern w:val="0"/>
          <w:szCs w:val="24"/>
          <w14:ligatures w14:val="none"/>
        </w:rPr>
        <w:t>C: through the gifts of bread and cup</w:t>
      </w:r>
    </w:p>
    <w:p w14:paraId="2F77AB8C" w14:textId="77777777" w:rsidR="00651BFD" w:rsidRPr="00445D50" w:rsidRDefault="00651BFD" w:rsidP="00651BFD">
      <w:pPr>
        <w:shd w:val="clear" w:color="auto" w:fill="FFFFFF"/>
        <w:ind w:left="360" w:firstLine="270"/>
        <w:rPr>
          <w:rFonts w:ascii="Century Gothic" w:eastAsia="Times New Roman" w:hAnsi="Century Gothic" w:cs="Times New Roman"/>
          <w:b/>
          <w:bCs/>
          <w:kern w:val="0"/>
          <w:szCs w:val="24"/>
          <w14:ligatures w14:val="none"/>
        </w:rPr>
      </w:pPr>
      <w:r w:rsidRPr="00445D50">
        <w:rPr>
          <w:rFonts w:ascii="Century Gothic" w:eastAsia="Times New Roman" w:hAnsi="Century Gothic" w:cs="Times New Roman"/>
          <w:b/>
          <w:bCs/>
          <w:kern w:val="0"/>
          <w:szCs w:val="24"/>
          <w14:ligatures w14:val="none"/>
        </w:rPr>
        <w:t>our hearts are filled with the abundance of your love.</w:t>
      </w:r>
    </w:p>
    <w:p w14:paraId="1CFCD50E" w14:textId="77777777" w:rsidR="00651BFD" w:rsidRPr="00445D50" w:rsidRDefault="00651BFD" w:rsidP="00651BFD">
      <w:pPr>
        <w:shd w:val="clear" w:color="auto" w:fill="FFFFFF"/>
        <w:ind w:left="630"/>
        <w:rPr>
          <w:rFonts w:ascii="Century Gothic" w:eastAsia="Times New Roman" w:hAnsi="Century Gothic" w:cs="Times New Roman"/>
          <w:b/>
          <w:bCs/>
          <w:kern w:val="0"/>
          <w:szCs w:val="24"/>
          <w14:ligatures w14:val="none"/>
        </w:rPr>
      </w:pPr>
      <w:r w:rsidRPr="00445D50">
        <w:rPr>
          <w:rFonts w:ascii="Century Gothic" w:eastAsia="Times New Roman" w:hAnsi="Century Gothic" w:cs="Times New Roman"/>
          <w:b/>
          <w:bCs/>
          <w:kern w:val="0"/>
          <w:szCs w:val="24"/>
          <w14:ligatures w14:val="none"/>
        </w:rPr>
        <w:t xml:space="preserve">Strengthen us, that we may share your love freely, </w:t>
      </w:r>
      <w:r w:rsidRPr="00445D50">
        <w:rPr>
          <w:rFonts w:ascii="Century Gothic" w:eastAsia="Times New Roman" w:hAnsi="Century Gothic" w:cs="Times New Roman"/>
          <w:b/>
          <w:bCs/>
          <w:kern w:val="0"/>
          <w:szCs w:val="24"/>
          <w14:ligatures w14:val="none"/>
        </w:rPr>
        <w:br/>
        <w:t>as you have shared with us.</w:t>
      </w:r>
    </w:p>
    <w:p w14:paraId="2A864098" w14:textId="77777777" w:rsidR="00651BFD" w:rsidRPr="00445D50" w:rsidRDefault="00651BFD" w:rsidP="00651BFD">
      <w:pPr>
        <w:shd w:val="clear" w:color="auto" w:fill="FFFFFF"/>
        <w:ind w:left="360" w:firstLine="270"/>
        <w:rPr>
          <w:rFonts w:ascii="Century Gothic" w:eastAsia="Times New Roman" w:hAnsi="Century Gothic" w:cs="Times New Roman"/>
          <w:b/>
          <w:bCs/>
          <w:kern w:val="0"/>
          <w:szCs w:val="24"/>
          <w14:ligatures w14:val="none"/>
        </w:rPr>
      </w:pPr>
      <w:r w:rsidRPr="00445D50">
        <w:rPr>
          <w:rFonts w:ascii="Century Gothic" w:eastAsia="Times New Roman" w:hAnsi="Century Gothic" w:cs="Times New Roman"/>
          <w:b/>
          <w:bCs/>
          <w:kern w:val="0"/>
          <w:szCs w:val="24"/>
          <w14:ligatures w14:val="none"/>
        </w:rPr>
        <w:t>We ask this in the name of Jesus,</w:t>
      </w:r>
    </w:p>
    <w:p w14:paraId="7B68DE22" w14:textId="77777777" w:rsidR="00651BFD" w:rsidRPr="00445D50" w:rsidRDefault="00651BFD" w:rsidP="00651BFD">
      <w:pPr>
        <w:shd w:val="clear" w:color="auto" w:fill="FFFFFF"/>
        <w:ind w:left="360" w:firstLine="270"/>
        <w:rPr>
          <w:rFonts w:ascii="Century Gothic" w:eastAsia="Times New Roman" w:hAnsi="Century Gothic" w:cs="Times New Roman"/>
          <w:b/>
          <w:bCs/>
          <w:kern w:val="0"/>
          <w:szCs w:val="24"/>
          <w14:ligatures w14:val="none"/>
        </w:rPr>
      </w:pPr>
      <w:r w:rsidRPr="00445D50">
        <w:rPr>
          <w:rFonts w:ascii="Century Gothic" w:eastAsia="Times New Roman" w:hAnsi="Century Gothic" w:cs="Times New Roman"/>
          <w:b/>
          <w:bCs/>
          <w:kern w:val="0"/>
          <w:szCs w:val="24"/>
          <w14:ligatures w14:val="none"/>
        </w:rPr>
        <w:t>through the Spirit nourishing us now and forever.</w:t>
      </w:r>
    </w:p>
    <w:p w14:paraId="011EB32B" w14:textId="77777777" w:rsidR="00651BFD" w:rsidRDefault="00651BFD" w:rsidP="00651BFD">
      <w:pPr>
        <w:shd w:val="clear" w:color="auto" w:fill="FFFFFF"/>
        <w:ind w:left="360" w:firstLine="270"/>
        <w:rPr>
          <w:rFonts w:ascii="Century Gothic" w:eastAsia="Times New Roman" w:hAnsi="Century Gothic" w:cs="Times New Roman"/>
          <w:b/>
          <w:bCs/>
          <w:kern w:val="0"/>
          <w:szCs w:val="24"/>
          <w14:ligatures w14:val="none"/>
        </w:rPr>
      </w:pPr>
      <w:r w:rsidRPr="00445D50">
        <w:rPr>
          <w:rFonts w:ascii="Century Gothic" w:eastAsia="Times New Roman" w:hAnsi="Century Gothic" w:cs="Times New Roman"/>
          <w:b/>
          <w:bCs/>
          <w:kern w:val="0"/>
          <w:szCs w:val="24"/>
          <w14:ligatures w14:val="none"/>
        </w:rPr>
        <w:t>Amen.</w:t>
      </w:r>
    </w:p>
    <w:p w14:paraId="11CC32FE" w14:textId="77777777" w:rsidR="00651BFD" w:rsidRDefault="00651BFD" w:rsidP="00651BFD">
      <w:pPr>
        <w:shd w:val="clear" w:color="auto" w:fill="FFFFFF"/>
        <w:ind w:left="360" w:firstLine="270"/>
        <w:rPr>
          <w:rFonts w:ascii="Century Gothic" w:eastAsia="Times New Roman" w:hAnsi="Century Gothic" w:cs="Times New Roman"/>
          <w:b/>
          <w:bCs/>
          <w:kern w:val="0"/>
          <w:szCs w:val="24"/>
          <w14:ligatures w14:val="none"/>
        </w:rPr>
      </w:pPr>
    </w:p>
    <w:p w14:paraId="0310F5BA" w14:textId="3CAF93BF" w:rsidR="00685249" w:rsidRDefault="00651BFD" w:rsidP="00685249">
      <w:pPr>
        <w:pStyle w:val="elementtoproof"/>
        <w:spacing w:before="240" w:after="240"/>
        <w:jc w:val="center"/>
        <w:rPr>
          <w:rFonts w:ascii="Congenial Black" w:hAnsi="Congenial Black"/>
          <w:b/>
          <w:bCs/>
          <w:color w:val="000000"/>
        </w:rPr>
      </w:pPr>
      <w:r w:rsidRPr="00553EE7">
        <w:rPr>
          <w:rFonts w:ascii="Congenial Black" w:hAnsi="Congenial Black"/>
          <w:b/>
          <w:bCs/>
          <w:color w:val="000000"/>
        </w:rPr>
        <w:t>SENDING</w:t>
      </w:r>
      <w:r>
        <w:rPr>
          <w:rFonts w:ascii="Congenial Black" w:hAnsi="Congenial Black"/>
          <w:b/>
          <w:bCs/>
          <w:color w:val="000000"/>
        </w:rPr>
        <w:t xml:space="preserve"> </w:t>
      </w:r>
    </w:p>
    <w:p w14:paraId="10A6BAF3" w14:textId="77777777" w:rsidR="00651BFD" w:rsidRPr="00E265E6" w:rsidRDefault="00651BFD" w:rsidP="00651BFD">
      <w:pPr>
        <w:pStyle w:val="elementtoproof"/>
        <w:spacing w:before="240" w:after="240"/>
        <w:jc w:val="center"/>
        <w:rPr>
          <w:rFonts w:ascii="Congenial Black" w:hAnsi="Congenial Black"/>
          <w:b/>
          <w:bCs/>
          <w:color w:val="000000"/>
          <w:sz w:val="8"/>
          <w:szCs w:val="8"/>
        </w:rPr>
      </w:pPr>
    </w:p>
    <w:p w14:paraId="675EAEED" w14:textId="77777777" w:rsidR="00651BFD" w:rsidRDefault="00651BFD" w:rsidP="00651BFD">
      <w:pPr>
        <w:spacing w:line="276" w:lineRule="auto"/>
        <w:rPr>
          <w:rFonts w:ascii="Congenial Black" w:eastAsia="Times New Roman" w:hAnsi="Congenial Black" w:cs="Times New Roman"/>
          <w:b/>
          <w:bCs/>
          <w:color w:val="222222"/>
          <w:kern w:val="0"/>
          <w:szCs w:val="24"/>
          <w14:ligatures w14:val="none"/>
        </w:rPr>
      </w:pPr>
      <w:r w:rsidRPr="002B13FB">
        <w:rPr>
          <w:rFonts w:ascii="Congenial Black" w:eastAsia="Times New Roman" w:hAnsi="Congenial Black" w:cs="Times New Roman"/>
          <w:b/>
          <w:bCs/>
          <w:color w:val="222222"/>
          <w:kern w:val="0"/>
          <w:szCs w:val="24"/>
          <w14:ligatures w14:val="none"/>
        </w:rPr>
        <w:t>Benediction</w:t>
      </w:r>
    </w:p>
    <w:p w14:paraId="3669B235" w14:textId="77777777" w:rsidR="00651BFD" w:rsidRPr="002B13FB" w:rsidRDefault="00651BFD" w:rsidP="00651BFD">
      <w:pPr>
        <w:spacing w:line="276" w:lineRule="auto"/>
        <w:rPr>
          <w:rFonts w:ascii="Congenial Black" w:eastAsia="Times New Roman" w:hAnsi="Congenial Black" w:cs="Times New Roman"/>
          <w:color w:val="222222"/>
          <w:kern w:val="0"/>
          <w:szCs w:val="24"/>
          <w14:ligatures w14:val="none"/>
        </w:rPr>
      </w:pPr>
      <w:r w:rsidRPr="002B13FB">
        <w:rPr>
          <w:rFonts w:ascii="Congenial Black" w:eastAsia="Times New Roman" w:hAnsi="Congenial Black" w:cs="Times New Roman"/>
          <w:b/>
          <w:bCs/>
          <w:color w:val="222222"/>
          <w:kern w:val="0"/>
          <w:szCs w:val="24"/>
          <w14:ligatures w14:val="none"/>
        </w:rPr>
        <w:t xml:space="preserve"> </w:t>
      </w:r>
    </w:p>
    <w:p w14:paraId="450F3135" w14:textId="6121A7C6" w:rsidR="00651BFD" w:rsidRPr="0049795D" w:rsidRDefault="00651BFD" w:rsidP="0049795D">
      <w:pPr>
        <w:spacing w:line="276" w:lineRule="auto"/>
        <w:rPr>
          <w:rFonts w:ascii="Century Gothic" w:hAnsi="Century Gothic" w:cs="Arial"/>
          <w:color w:val="000000"/>
          <w:sz w:val="22"/>
          <w:shd w:val="clear" w:color="auto" w:fill="FEFDFD"/>
        </w:rPr>
      </w:pPr>
      <w:r w:rsidRPr="002B13FB">
        <w:rPr>
          <w:rFonts w:ascii="Century Gothic" w:hAnsi="Century Gothic" w:cs="Arial"/>
          <w:color w:val="000000"/>
          <w:sz w:val="22"/>
          <w:shd w:val="clear" w:color="auto" w:fill="FEFDFD"/>
        </w:rPr>
        <w:t>The peace of God, which surpasses all understanding, keep your hearts and minds in the knowledge and love of God, and of his Son Jesus Christ our Lord; and the blessing of God Almighty, the Creator, the Son, and the Holy Spirit, be amongst you, and remain with you always. Amen.</w:t>
      </w:r>
    </w:p>
    <w:p w14:paraId="72DF86B5" w14:textId="41B8715F" w:rsidR="00651BFD" w:rsidRPr="00ED5209" w:rsidRDefault="00651BFD" w:rsidP="00651BFD">
      <w:pPr>
        <w:pStyle w:val="NoSpacing"/>
        <w:rPr>
          <w:rFonts w:ascii="Century Gothic" w:hAnsi="Century Gothic"/>
        </w:rPr>
      </w:pPr>
      <w:r w:rsidRPr="00ED5209">
        <w:rPr>
          <w:rFonts w:ascii="Congenial Black" w:hAnsi="Congenial Black"/>
          <w:b/>
          <w:bCs/>
          <w:sz w:val="24"/>
          <w:szCs w:val="24"/>
        </w:rPr>
        <w:lastRenderedPageBreak/>
        <w:t>Sending Song</w:t>
      </w:r>
      <w:r w:rsidRPr="00ED5209">
        <w:rPr>
          <w:rFonts w:ascii="Congenial Black" w:hAnsi="Congenial Black"/>
        </w:rPr>
        <w:t xml:space="preserve">         </w:t>
      </w:r>
      <w:r>
        <w:rPr>
          <w:rFonts w:ascii="Congenial Black" w:hAnsi="Congenial Black"/>
        </w:rPr>
        <w:t xml:space="preserve">                    </w:t>
      </w:r>
      <w:r w:rsidR="00783639">
        <w:rPr>
          <w:rFonts w:ascii="Congenial Black" w:hAnsi="Congenial Black"/>
        </w:rPr>
        <w:t xml:space="preserve">  </w:t>
      </w:r>
      <w:proofErr w:type="gramStart"/>
      <w:r w:rsidR="00783639">
        <w:rPr>
          <w:rFonts w:ascii="Congenial Black" w:hAnsi="Congenial Black"/>
        </w:rPr>
        <w:t xml:space="preserve">   </w:t>
      </w:r>
      <w:r w:rsidRPr="00ED5209">
        <w:rPr>
          <w:rFonts w:ascii="Century Gothic" w:hAnsi="Century Gothic"/>
        </w:rPr>
        <w:t>“</w:t>
      </w:r>
      <w:proofErr w:type="gramEnd"/>
      <w:r>
        <w:rPr>
          <w:rFonts w:ascii="Century Gothic" w:hAnsi="Century Gothic"/>
        </w:rPr>
        <w:t xml:space="preserve">We All Are One in </w:t>
      </w:r>
      <w:proofErr w:type="gramStart"/>
      <w:r>
        <w:rPr>
          <w:rFonts w:ascii="Century Gothic" w:hAnsi="Century Gothic"/>
        </w:rPr>
        <w:t xml:space="preserve">Mission”   </w:t>
      </w:r>
      <w:proofErr w:type="gramEnd"/>
      <w:r>
        <w:rPr>
          <w:rFonts w:ascii="Century Gothic" w:hAnsi="Century Gothic"/>
        </w:rPr>
        <w:t xml:space="preserve">                  ELW 576</w:t>
      </w:r>
    </w:p>
    <w:p w14:paraId="043FC066" w14:textId="77777777" w:rsidR="00651BFD" w:rsidRDefault="00651BFD" w:rsidP="00651BFD">
      <w:pPr>
        <w:pStyle w:val="NoSpacing"/>
        <w:ind w:left="4230" w:hanging="4230"/>
        <w:rPr>
          <w:rFonts w:ascii="Century Gothic" w:hAnsi="Century Gothic"/>
        </w:rPr>
      </w:pPr>
    </w:p>
    <w:p w14:paraId="34CEDF07" w14:textId="0BB3FC06" w:rsidR="00651BFD" w:rsidRDefault="00651BFD" w:rsidP="00685249">
      <w:pPr>
        <w:pStyle w:val="NoSpacing"/>
        <w:ind w:left="4230" w:hanging="4230"/>
        <w:rPr>
          <w:rFonts w:ascii="Century Gothic" w:hAnsi="Century Gothic"/>
        </w:rPr>
      </w:pPr>
      <w:r w:rsidRPr="00934BD6">
        <w:rPr>
          <w:rFonts w:ascii="Century Gothic" w:hAnsi="Century Gothic"/>
          <w:noProof/>
        </w:rPr>
        <w:drawing>
          <wp:inline distT="0" distB="0" distL="0" distR="0" wp14:anchorId="7A386A3A" wp14:editId="59EB4EB6">
            <wp:extent cx="5514975" cy="7472160"/>
            <wp:effectExtent l="0" t="0" r="0" b="0"/>
            <wp:docPr id="873116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5" t="9721" b="9751"/>
                    <a:stretch>
                      <a:fillRect/>
                    </a:stretch>
                  </pic:blipFill>
                  <pic:spPr bwMode="auto">
                    <a:xfrm>
                      <a:off x="0" y="0"/>
                      <a:ext cx="5533179" cy="7496824"/>
                    </a:xfrm>
                    <a:prstGeom prst="rect">
                      <a:avLst/>
                    </a:prstGeom>
                    <a:noFill/>
                    <a:ln>
                      <a:noFill/>
                    </a:ln>
                    <a:extLst>
                      <a:ext uri="{53640926-AAD7-44D8-BBD7-CCE9431645EC}">
                        <a14:shadowObscured xmlns:a14="http://schemas.microsoft.com/office/drawing/2010/main"/>
                      </a:ext>
                    </a:extLst>
                  </pic:spPr>
                </pic:pic>
              </a:graphicData>
            </a:graphic>
          </wp:inline>
        </w:drawing>
      </w:r>
    </w:p>
    <w:p w14:paraId="07F01DCE" w14:textId="77777777" w:rsidR="00685249" w:rsidRPr="0049795D" w:rsidRDefault="00685249" w:rsidP="00685249">
      <w:pPr>
        <w:pStyle w:val="NoSpacing"/>
        <w:ind w:left="4230" w:hanging="4230"/>
        <w:rPr>
          <w:rFonts w:ascii="Century Gothic" w:hAnsi="Century Gothic"/>
          <w:sz w:val="56"/>
          <w:szCs w:val="56"/>
        </w:rPr>
      </w:pPr>
    </w:p>
    <w:p w14:paraId="7F4EEABA" w14:textId="77777777" w:rsidR="00651BFD" w:rsidRDefault="00651BFD" w:rsidP="00651BFD">
      <w:pPr>
        <w:pStyle w:val="NoSpacing"/>
        <w:rPr>
          <w:rFonts w:ascii="Congenial Black" w:hAnsi="Congenial Black"/>
          <w:sz w:val="24"/>
          <w:szCs w:val="24"/>
          <w:shd w:val="clear" w:color="auto" w:fill="FEFDFD"/>
        </w:rPr>
      </w:pPr>
      <w:r w:rsidRPr="00E265E6">
        <w:rPr>
          <w:rFonts w:ascii="Congenial Black" w:hAnsi="Congenial Black"/>
          <w:sz w:val="24"/>
          <w:szCs w:val="24"/>
          <w:shd w:val="clear" w:color="auto" w:fill="FEFDFD"/>
        </w:rPr>
        <w:t>Sending Blessing</w:t>
      </w:r>
    </w:p>
    <w:p w14:paraId="118FE3F3" w14:textId="77777777" w:rsidR="00651BFD" w:rsidRPr="00E265E6" w:rsidRDefault="00651BFD" w:rsidP="00651BFD">
      <w:pPr>
        <w:pStyle w:val="NoSpacing"/>
        <w:rPr>
          <w:rFonts w:ascii="Congenial Black" w:hAnsi="Congenial Black"/>
          <w:sz w:val="24"/>
          <w:szCs w:val="24"/>
          <w:shd w:val="clear" w:color="auto" w:fill="FEFDFD"/>
        </w:rPr>
      </w:pPr>
    </w:p>
    <w:p w14:paraId="582896DA" w14:textId="77777777" w:rsidR="00651BFD" w:rsidRPr="00F34E74" w:rsidRDefault="00651BFD" w:rsidP="00651BFD">
      <w:pPr>
        <w:pStyle w:val="NoSpacing"/>
        <w:rPr>
          <w:rFonts w:ascii="Century Gothic" w:hAnsi="Century Gothic"/>
        </w:rPr>
      </w:pPr>
      <w:r w:rsidRPr="00F34E74">
        <w:rPr>
          <w:rFonts w:ascii="Century Gothic" w:hAnsi="Century Gothic"/>
          <w:shd w:val="clear" w:color="auto" w:fill="FEFDFD"/>
        </w:rPr>
        <w:t xml:space="preserve">A: </w:t>
      </w:r>
      <w:r w:rsidRPr="00F34E74">
        <w:rPr>
          <w:rFonts w:ascii="Century Gothic" w:hAnsi="Century Gothic"/>
        </w:rPr>
        <w:t>Go in peace. Christ walks with you.</w:t>
      </w:r>
    </w:p>
    <w:p w14:paraId="282FFE2A" w14:textId="77777777" w:rsidR="00651BFD" w:rsidRPr="00E265E6" w:rsidRDefault="00651BFD" w:rsidP="00651BFD">
      <w:pPr>
        <w:pStyle w:val="NoSpacing"/>
        <w:rPr>
          <w:rFonts w:ascii="Century Gothic" w:eastAsia="Times New Roman" w:hAnsi="Century Gothic" w:cs="Times New Roman"/>
          <w:b/>
          <w:bCs/>
          <w:sz w:val="24"/>
          <w:szCs w:val="24"/>
        </w:rPr>
      </w:pPr>
      <w:r w:rsidRPr="00E265E6">
        <w:rPr>
          <w:rFonts w:ascii="Century Gothic" w:hAnsi="Century Gothic"/>
          <w:b/>
          <w:bCs/>
          <w:sz w:val="24"/>
          <w:szCs w:val="24"/>
        </w:rPr>
        <w:t>People: Thanks be to God.</w:t>
      </w:r>
      <w:r w:rsidRPr="00E265E6">
        <w:rPr>
          <w:rFonts w:ascii="Century Gothic" w:eastAsia="Times New Roman" w:hAnsi="Century Gothic" w:cs="Times New Roman"/>
          <w:b/>
          <w:bCs/>
          <w:sz w:val="24"/>
          <w:szCs w:val="24"/>
        </w:rPr>
        <w:t xml:space="preserve"> And we will.  </w:t>
      </w:r>
    </w:p>
    <w:p w14:paraId="54366A59" w14:textId="77777777" w:rsidR="00651BFD" w:rsidRPr="0053577A" w:rsidRDefault="00651BFD" w:rsidP="00651BFD">
      <w:pPr>
        <w:pStyle w:val="elementtoproof"/>
        <w:shd w:val="clear" w:color="auto" w:fill="FFFFFF"/>
        <w:rPr>
          <w:rFonts w:ascii="Century Gothic" w:hAnsi="Century Gothic"/>
          <w:sz w:val="8"/>
          <w:szCs w:val="8"/>
        </w:rPr>
      </w:pPr>
    </w:p>
    <w:p w14:paraId="469AB10C" w14:textId="77777777" w:rsidR="00651BFD" w:rsidRDefault="00651BFD" w:rsidP="00651BFD">
      <w:pPr>
        <w:rPr>
          <w:rFonts w:ascii="Century Gothic" w:hAnsi="Century Gothic"/>
          <w:b/>
          <w:bCs/>
          <w:sz w:val="14"/>
          <w:szCs w:val="14"/>
        </w:rPr>
      </w:pPr>
      <w:r w:rsidRPr="00F76A27">
        <w:rPr>
          <w:rFonts w:ascii="Century Gothic" w:hAnsi="Century Gothic"/>
          <w:b/>
          <w:bCs/>
          <w:sz w:val="14"/>
          <w:szCs w:val="14"/>
        </w:rPr>
        <w:t xml:space="preserve">Liturgies and Music copied with permission under licenses Augsburg Fortress #SB145440, CCLI #1580664, One License A-705-815. </w:t>
      </w:r>
    </w:p>
    <w:sectPr w:rsidR="00651BFD" w:rsidSect="00ED2CD2">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ngenial Black">
    <w:charset w:val="00"/>
    <w:family w:val="auto"/>
    <w:pitch w:val="variable"/>
    <w:sig w:usb0="8000002F" w:usb1="1000205B"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eletype">
    <w:altName w:val="Times New Roman"/>
    <w:charset w:val="00"/>
    <w:family w:val="auto"/>
    <w:pitch w:val="variable"/>
    <w:sig w:usb0="00000001"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31094E"/>
    <w:multiLevelType w:val="multilevel"/>
    <w:tmpl w:val="2C22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1881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CD2"/>
    <w:rsid w:val="0002556E"/>
    <w:rsid w:val="00033C49"/>
    <w:rsid w:val="000405EA"/>
    <w:rsid w:val="00044193"/>
    <w:rsid w:val="00050B1C"/>
    <w:rsid w:val="00064F33"/>
    <w:rsid w:val="00073443"/>
    <w:rsid w:val="000737EA"/>
    <w:rsid w:val="00073C71"/>
    <w:rsid w:val="00076739"/>
    <w:rsid w:val="00080EBD"/>
    <w:rsid w:val="00086A0A"/>
    <w:rsid w:val="000957FA"/>
    <w:rsid w:val="00097065"/>
    <w:rsid w:val="000A743E"/>
    <w:rsid w:val="000B324C"/>
    <w:rsid w:val="000B57D5"/>
    <w:rsid w:val="000C0102"/>
    <w:rsid w:val="000E054F"/>
    <w:rsid w:val="000E63A0"/>
    <w:rsid w:val="0010020F"/>
    <w:rsid w:val="00113D69"/>
    <w:rsid w:val="00117214"/>
    <w:rsid w:val="001447B1"/>
    <w:rsid w:val="00166CC0"/>
    <w:rsid w:val="0017107C"/>
    <w:rsid w:val="00176144"/>
    <w:rsid w:val="00192ADC"/>
    <w:rsid w:val="001A1C44"/>
    <w:rsid w:val="001B01E7"/>
    <w:rsid w:val="001C1F8C"/>
    <w:rsid w:val="001C22E3"/>
    <w:rsid w:val="001C3401"/>
    <w:rsid w:val="001C4613"/>
    <w:rsid w:val="00211B45"/>
    <w:rsid w:val="002157A5"/>
    <w:rsid w:val="00223373"/>
    <w:rsid w:val="00223764"/>
    <w:rsid w:val="0022743F"/>
    <w:rsid w:val="002328FB"/>
    <w:rsid w:val="00236E6D"/>
    <w:rsid w:val="002402C0"/>
    <w:rsid w:val="00265864"/>
    <w:rsid w:val="00270C09"/>
    <w:rsid w:val="002726E3"/>
    <w:rsid w:val="00273840"/>
    <w:rsid w:val="00274224"/>
    <w:rsid w:val="0027724E"/>
    <w:rsid w:val="00293BFB"/>
    <w:rsid w:val="002C3625"/>
    <w:rsid w:val="002C5E0C"/>
    <w:rsid w:val="002D60E4"/>
    <w:rsid w:val="002E1D46"/>
    <w:rsid w:val="002F3C34"/>
    <w:rsid w:val="002F54AB"/>
    <w:rsid w:val="00321ADA"/>
    <w:rsid w:val="00343CDF"/>
    <w:rsid w:val="00344D12"/>
    <w:rsid w:val="00346B64"/>
    <w:rsid w:val="0035590A"/>
    <w:rsid w:val="00380638"/>
    <w:rsid w:val="00383D68"/>
    <w:rsid w:val="003865CE"/>
    <w:rsid w:val="003942C2"/>
    <w:rsid w:val="00395BDB"/>
    <w:rsid w:val="00396B05"/>
    <w:rsid w:val="003C5558"/>
    <w:rsid w:val="003D6EAA"/>
    <w:rsid w:val="003D75F0"/>
    <w:rsid w:val="003F314D"/>
    <w:rsid w:val="003F6A07"/>
    <w:rsid w:val="004127BE"/>
    <w:rsid w:val="00412FEE"/>
    <w:rsid w:val="00416568"/>
    <w:rsid w:val="004623BD"/>
    <w:rsid w:val="00482F29"/>
    <w:rsid w:val="0049288E"/>
    <w:rsid w:val="0049795D"/>
    <w:rsid w:val="004A31FE"/>
    <w:rsid w:val="004B008A"/>
    <w:rsid w:val="004B4FC6"/>
    <w:rsid w:val="004D20B6"/>
    <w:rsid w:val="004E1660"/>
    <w:rsid w:val="004E25BB"/>
    <w:rsid w:val="0050708C"/>
    <w:rsid w:val="005303E2"/>
    <w:rsid w:val="00532381"/>
    <w:rsid w:val="00537558"/>
    <w:rsid w:val="0054582C"/>
    <w:rsid w:val="0056314F"/>
    <w:rsid w:val="00575019"/>
    <w:rsid w:val="005A40DA"/>
    <w:rsid w:val="005A459B"/>
    <w:rsid w:val="005A5763"/>
    <w:rsid w:val="005C174A"/>
    <w:rsid w:val="005C7891"/>
    <w:rsid w:val="005C7D61"/>
    <w:rsid w:val="005D162B"/>
    <w:rsid w:val="005D5433"/>
    <w:rsid w:val="005E16C2"/>
    <w:rsid w:val="005F1BB0"/>
    <w:rsid w:val="00601AB5"/>
    <w:rsid w:val="00603D9B"/>
    <w:rsid w:val="0060598E"/>
    <w:rsid w:val="00607371"/>
    <w:rsid w:val="0062029E"/>
    <w:rsid w:val="00622435"/>
    <w:rsid w:val="0063599D"/>
    <w:rsid w:val="00636A70"/>
    <w:rsid w:val="00640E93"/>
    <w:rsid w:val="00651BFD"/>
    <w:rsid w:val="00664F28"/>
    <w:rsid w:val="00671181"/>
    <w:rsid w:val="00677910"/>
    <w:rsid w:val="00685249"/>
    <w:rsid w:val="00690B47"/>
    <w:rsid w:val="006942D9"/>
    <w:rsid w:val="00695748"/>
    <w:rsid w:val="00695BF3"/>
    <w:rsid w:val="006C7542"/>
    <w:rsid w:val="006E04C7"/>
    <w:rsid w:val="006F0F58"/>
    <w:rsid w:val="006F4D22"/>
    <w:rsid w:val="00723D42"/>
    <w:rsid w:val="00734823"/>
    <w:rsid w:val="007409BF"/>
    <w:rsid w:val="00775650"/>
    <w:rsid w:val="00775C92"/>
    <w:rsid w:val="00775F26"/>
    <w:rsid w:val="00783639"/>
    <w:rsid w:val="007A31B8"/>
    <w:rsid w:val="007B3770"/>
    <w:rsid w:val="007B4C3A"/>
    <w:rsid w:val="007C00DB"/>
    <w:rsid w:val="007C5F48"/>
    <w:rsid w:val="007C64DE"/>
    <w:rsid w:val="007D5EFD"/>
    <w:rsid w:val="007F7517"/>
    <w:rsid w:val="007F79DD"/>
    <w:rsid w:val="008001FC"/>
    <w:rsid w:val="00806359"/>
    <w:rsid w:val="00807D8C"/>
    <w:rsid w:val="00811306"/>
    <w:rsid w:val="0081412A"/>
    <w:rsid w:val="008175B9"/>
    <w:rsid w:val="00817681"/>
    <w:rsid w:val="008236DF"/>
    <w:rsid w:val="008405D7"/>
    <w:rsid w:val="00841324"/>
    <w:rsid w:val="008465FD"/>
    <w:rsid w:val="0085344C"/>
    <w:rsid w:val="00857310"/>
    <w:rsid w:val="00860BC2"/>
    <w:rsid w:val="00886430"/>
    <w:rsid w:val="008A00E5"/>
    <w:rsid w:val="008A155C"/>
    <w:rsid w:val="008A3E08"/>
    <w:rsid w:val="008A60D8"/>
    <w:rsid w:val="008A7153"/>
    <w:rsid w:val="008B1076"/>
    <w:rsid w:val="008B4370"/>
    <w:rsid w:val="008C2AF7"/>
    <w:rsid w:val="008C6FFE"/>
    <w:rsid w:val="008D33C4"/>
    <w:rsid w:val="008D6A31"/>
    <w:rsid w:val="008E2ECE"/>
    <w:rsid w:val="008E6B94"/>
    <w:rsid w:val="008F7DD8"/>
    <w:rsid w:val="00941AB3"/>
    <w:rsid w:val="009434E0"/>
    <w:rsid w:val="0094527F"/>
    <w:rsid w:val="00960DEA"/>
    <w:rsid w:val="00982E84"/>
    <w:rsid w:val="00985153"/>
    <w:rsid w:val="00987577"/>
    <w:rsid w:val="0099496C"/>
    <w:rsid w:val="009B09B7"/>
    <w:rsid w:val="009C39DE"/>
    <w:rsid w:val="009D3CFD"/>
    <w:rsid w:val="00A06C6F"/>
    <w:rsid w:val="00A10EA6"/>
    <w:rsid w:val="00A349B2"/>
    <w:rsid w:val="00A44B07"/>
    <w:rsid w:val="00A47768"/>
    <w:rsid w:val="00A5295E"/>
    <w:rsid w:val="00A52B6F"/>
    <w:rsid w:val="00A54E1D"/>
    <w:rsid w:val="00A57315"/>
    <w:rsid w:val="00A73D75"/>
    <w:rsid w:val="00A74A92"/>
    <w:rsid w:val="00A8791C"/>
    <w:rsid w:val="00A94E9D"/>
    <w:rsid w:val="00A9662B"/>
    <w:rsid w:val="00A97BC5"/>
    <w:rsid w:val="00AA1D17"/>
    <w:rsid w:val="00AB0050"/>
    <w:rsid w:val="00AB39E3"/>
    <w:rsid w:val="00AB6D39"/>
    <w:rsid w:val="00AC70D8"/>
    <w:rsid w:val="00B267B6"/>
    <w:rsid w:val="00B61F5E"/>
    <w:rsid w:val="00B62117"/>
    <w:rsid w:val="00B6794F"/>
    <w:rsid w:val="00B77A50"/>
    <w:rsid w:val="00B93353"/>
    <w:rsid w:val="00BA00F2"/>
    <w:rsid w:val="00BA7B32"/>
    <w:rsid w:val="00BB20BC"/>
    <w:rsid w:val="00BC5F5F"/>
    <w:rsid w:val="00BD3279"/>
    <w:rsid w:val="00C10491"/>
    <w:rsid w:val="00C13A69"/>
    <w:rsid w:val="00C20FCB"/>
    <w:rsid w:val="00C22A64"/>
    <w:rsid w:val="00C31DE1"/>
    <w:rsid w:val="00C35374"/>
    <w:rsid w:val="00C40369"/>
    <w:rsid w:val="00C51C4D"/>
    <w:rsid w:val="00C562BA"/>
    <w:rsid w:val="00C602FE"/>
    <w:rsid w:val="00CA30AE"/>
    <w:rsid w:val="00CA314C"/>
    <w:rsid w:val="00CA3332"/>
    <w:rsid w:val="00CB1DA1"/>
    <w:rsid w:val="00CC4224"/>
    <w:rsid w:val="00CE169E"/>
    <w:rsid w:val="00D0554F"/>
    <w:rsid w:val="00D056E3"/>
    <w:rsid w:val="00D20AA7"/>
    <w:rsid w:val="00D43873"/>
    <w:rsid w:val="00D54E8B"/>
    <w:rsid w:val="00D721FE"/>
    <w:rsid w:val="00D72D22"/>
    <w:rsid w:val="00D73DF0"/>
    <w:rsid w:val="00D775A7"/>
    <w:rsid w:val="00D80C6F"/>
    <w:rsid w:val="00D8516D"/>
    <w:rsid w:val="00D91329"/>
    <w:rsid w:val="00D919EF"/>
    <w:rsid w:val="00D9525B"/>
    <w:rsid w:val="00DC0F0F"/>
    <w:rsid w:val="00DC1964"/>
    <w:rsid w:val="00DC370F"/>
    <w:rsid w:val="00DC44F1"/>
    <w:rsid w:val="00DC571F"/>
    <w:rsid w:val="00DD12A8"/>
    <w:rsid w:val="00DD6D48"/>
    <w:rsid w:val="00E029E4"/>
    <w:rsid w:val="00E04B4C"/>
    <w:rsid w:val="00E07CAB"/>
    <w:rsid w:val="00E07D57"/>
    <w:rsid w:val="00E411D9"/>
    <w:rsid w:val="00E56FE0"/>
    <w:rsid w:val="00E746FF"/>
    <w:rsid w:val="00E77256"/>
    <w:rsid w:val="00EA3A3D"/>
    <w:rsid w:val="00EB1730"/>
    <w:rsid w:val="00ED0F94"/>
    <w:rsid w:val="00ED2CD2"/>
    <w:rsid w:val="00ED6F78"/>
    <w:rsid w:val="00EF1B40"/>
    <w:rsid w:val="00EF7CD6"/>
    <w:rsid w:val="00F010A0"/>
    <w:rsid w:val="00F07312"/>
    <w:rsid w:val="00F26ABE"/>
    <w:rsid w:val="00F26B78"/>
    <w:rsid w:val="00F54165"/>
    <w:rsid w:val="00F556FA"/>
    <w:rsid w:val="00F73C68"/>
    <w:rsid w:val="00F740A7"/>
    <w:rsid w:val="00FA24DC"/>
    <w:rsid w:val="00FB26BB"/>
    <w:rsid w:val="00FB3796"/>
    <w:rsid w:val="00FB56A6"/>
    <w:rsid w:val="00FB7384"/>
    <w:rsid w:val="00FC0B88"/>
    <w:rsid w:val="00FC4577"/>
    <w:rsid w:val="00FC5B65"/>
    <w:rsid w:val="00FD0248"/>
    <w:rsid w:val="00FD1F0D"/>
    <w:rsid w:val="00FD46E4"/>
    <w:rsid w:val="00FD5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8E166"/>
  <w15:chartTrackingRefBased/>
  <w15:docId w15:val="{53AD52D3-1A8D-40C1-B019-DB7A8140C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CD2"/>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ED2CD2"/>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D2CD2"/>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D2CD2"/>
    <w:pPr>
      <w:keepNext/>
      <w:keepLines/>
      <w:spacing w:before="160" w:after="80" w:line="259" w:lineRule="auto"/>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D2CD2"/>
    <w:pPr>
      <w:keepNext/>
      <w:keepLines/>
      <w:spacing w:before="80" w:after="40" w:line="259" w:lineRule="auto"/>
      <w:outlineLvl w:val="3"/>
    </w:pPr>
    <w:rPr>
      <w:rFonts w:asciiTheme="minorHAnsi" w:eastAsiaTheme="majorEastAsia" w:hAnsiTheme="minorHAnsi" w:cstheme="majorBidi"/>
      <w:i/>
      <w:iCs/>
      <w:color w:val="0F4761" w:themeColor="accent1" w:themeShade="BF"/>
      <w:sz w:val="22"/>
    </w:rPr>
  </w:style>
  <w:style w:type="paragraph" w:styleId="Heading5">
    <w:name w:val="heading 5"/>
    <w:basedOn w:val="Normal"/>
    <w:next w:val="Normal"/>
    <w:link w:val="Heading5Char"/>
    <w:uiPriority w:val="9"/>
    <w:semiHidden/>
    <w:unhideWhenUsed/>
    <w:qFormat/>
    <w:rsid w:val="00ED2CD2"/>
    <w:pPr>
      <w:keepNext/>
      <w:keepLines/>
      <w:spacing w:before="80" w:after="40" w:line="259" w:lineRule="auto"/>
      <w:outlineLvl w:val="4"/>
    </w:pPr>
    <w:rPr>
      <w:rFonts w:asciiTheme="minorHAnsi" w:eastAsiaTheme="majorEastAsia" w:hAnsiTheme="minorHAnsi" w:cstheme="majorBidi"/>
      <w:color w:val="0F4761" w:themeColor="accent1" w:themeShade="BF"/>
      <w:sz w:val="22"/>
    </w:rPr>
  </w:style>
  <w:style w:type="paragraph" w:styleId="Heading6">
    <w:name w:val="heading 6"/>
    <w:basedOn w:val="Normal"/>
    <w:next w:val="Normal"/>
    <w:link w:val="Heading6Char"/>
    <w:uiPriority w:val="9"/>
    <w:semiHidden/>
    <w:unhideWhenUsed/>
    <w:qFormat/>
    <w:rsid w:val="00ED2CD2"/>
    <w:pPr>
      <w:keepNext/>
      <w:keepLines/>
      <w:spacing w:before="40" w:line="259" w:lineRule="auto"/>
      <w:outlineLvl w:val="5"/>
    </w:pPr>
    <w:rPr>
      <w:rFonts w:asciiTheme="minorHAnsi" w:eastAsiaTheme="majorEastAsia" w:hAnsiTheme="minorHAnsi" w:cstheme="majorBidi"/>
      <w:i/>
      <w:iCs/>
      <w:color w:val="595959" w:themeColor="text1" w:themeTint="A6"/>
      <w:sz w:val="22"/>
    </w:rPr>
  </w:style>
  <w:style w:type="paragraph" w:styleId="Heading7">
    <w:name w:val="heading 7"/>
    <w:basedOn w:val="Normal"/>
    <w:next w:val="Normal"/>
    <w:link w:val="Heading7Char"/>
    <w:uiPriority w:val="9"/>
    <w:semiHidden/>
    <w:unhideWhenUsed/>
    <w:qFormat/>
    <w:rsid w:val="00ED2CD2"/>
    <w:pPr>
      <w:keepNext/>
      <w:keepLines/>
      <w:spacing w:before="40" w:line="259" w:lineRule="auto"/>
      <w:outlineLvl w:val="6"/>
    </w:pPr>
    <w:rPr>
      <w:rFonts w:asciiTheme="minorHAnsi" w:eastAsiaTheme="majorEastAsia" w:hAnsiTheme="minorHAnsi" w:cstheme="majorBidi"/>
      <w:color w:val="595959" w:themeColor="text1" w:themeTint="A6"/>
      <w:sz w:val="22"/>
    </w:rPr>
  </w:style>
  <w:style w:type="paragraph" w:styleId="Heading8">
    <w:name w:val="heading 8"/>
    <w:basedOn w:val="Normal"/>
    <w:next w:val="Normal"/>
    <w:link w:val="Heading8Char"/>
    <w:uiPriority w:val="9"/>
    <w:semiHidden/>
    <w:unhideWhenUsed/>
    <w:qFormat/>
    <w:rsid w:val="00ED2CD2"/>
    <w:pPr>
      <w:keepNext/>
      <w:keepLines/>
      <w:spacing w:line="259" w:lineRule="auto"/>
      <w:outlineLvl w:val="7"/>
    </w:pPr>
    <w:rPr>
      <w:rFonts w:asciiTheme="minorHAnsi" w:eastAsiaTheme="majorEastAsia" w:hAnsiTheme="minorHAnsi" w:cstheme="majorBidi"/>
      <w:i/>
      <w:iCs/>
      <w:color w:val="272727" w:themeColor="text1" w:themeTint="D8"/>
      <w:sz w:val="22"/>
    </w:rPr>
  </w:style>
  <w:style w:type="paragraph" w:styleId="Heading9">
    <w:name w:val="heading 9"/>
    <w:basedOn w:val="Normal"/>
    <w:next w:val="Normal"/>
    <w:link w:val="Heading9Char"/>
    <w:uiPriority w:val="9"/>
    <w:semiHidden/>
    <w:unhideWhenUsed/>
    <w:qFormat/>
    <w:rsid w:val="00ED2CD2"/>
    <w:pPr>
      <w:keepNext/>
      <w:keepLines/>
      <w:spacing w:line="259" w:lineRule="auto"/>
      <w:outlineLvl w:val="8"/>
    </w:pPr>
    <w:rPr>
      <w:rFonts w:asciiTheme="minorHAnsi" w:eastAsiaTheme="majorEastAsia" w:hAnsiTheme="minorHAnsi" w:cstheme="majorBidi"/>
      <w:color w:val="272727" w:themeColor="text1" w:themeTint="D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2C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2C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D2C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D2C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2C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2C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2C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2C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2CD2"/>
    <w:rPr>
      <w:rFonts w:eastAsiaTheme="majorEastAsia" w:cstheme="majorBidi"/>
      <w:color w:val="272727" w:themeColor="text1" w:themeTint="D8"/>
    </w:rPr>
  </w:style>
  <w:style w:type="paragraph" w:styleId="Title">
    <w:name w:val="Title"/>
    <w:basedOn w:val="Normal"/>
    <w:next w:val="Normal"/>
    <w:link w:val="TitleChar"/>
    <w:uiPriority w:val="10"/>
    <w:qFormat/>
    <w:rsid w:val="00ED2CD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C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2CD2"/>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2C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2CD2"/>
    <w:pPr>
      <w:spacing w:before="160" w:after="160" w:line="259" w:lineRule="auto"/>
      <w:jc w:val="center"/>
    </w:pPr>
    <w:rPr>
      <w:rFonts w:asciiTheme="minorHAnsi" w:hAnsiTheme="minorHAnsi"/>
      <w:i/>
      <w:iCs/>
      <w:color w:val="404040" w:themeColor="text1" w:themeTint="BF"/>
      <w:sz w:val="22"/>
    </w:rPr>
  </w:style>
  <w:style w:type="character" w:customStyle="1" w:styleId="QuoteChar">
    <w:name w:val="Quote Char"/>
    <w:basedOn w:val="DefaultParagraphFont"/>
    <w:link w:val="Quote"/>
    <w:uiPriority w:val="29"/>
    <w:rsid w:val="00ED2CD2"/>
    <w:rPr>
      <w:i/>
      <w:iCs/>
      <w:color w:val="404040" w:themeColor="text1" w:themeTint="BF"/>
    </w:rPr>
  </w:style>
  <w:style w:type="paragraph" w:styleId="ListParagraph">
    <w:name w:val="List Paragraph"/>
    <w:basedOn w:val="Normal"/>
    <w:uiPriority w:val="34"/>
    <w:qFormat/>
    <w:rsid w:val="00ED2CD2"/>
    <w:pPr>
      <w:spacing w:after="160" w:line="259" w:lineRule="auto"/>
      <w:ind w:left="720"/>
      <w:contextualSpacing/>
    </w:pPr>
    <w:rPr>
      <w:rFonts w:asciiTheme="minorHAnsi" w:hAnsiTheme="minorHAnsi"/>
      <w:sz w:val="22"/>
    </w:rPr>
  </w:style>
  <w:style w:type="character" w:styleId="IntenseEmphasis">
    <w:name w:val="Intense Emphasis"/>
    <w:basedOn w:val="DefaultParagraphFont"/>
    <w:uiPriority w:val="21"/>
    <w:qFormat/>
    <w:rsid w:val="00ED2CD2"/>
    <w:rPr>
      <w:i/>
      <w:iCs/>
      <w:color w:val="0F4761" w:themeColor="accent1" w:themeShade="BF"/>
    </w:rPr>
  </w:style>
  <w:style w:type="paragraph" w:styleId="IntenseQuote">
    <w:name w:val="Intense Quote"/>
    <w:basedOn w:val="Normal"/>
    <w:next w:val="Normal"/>
    <w:link w:val="IntenseQuoteChar"/>
    <w:uiPriority w:val="30"/>
    <w:qFormat/>
    <w:rsid w:val="00ED2CD2"/>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i/>
      <w:iCs/>
      <w:color w:val="0F4761" w:themeColor="accent1" w:themeShade="BF"/>
      <w:sz w:val="22"/>
    </w:rPr>
  </w:style>
  <w:style w:type="character" w:customStyle="1" w:styleId="IntenseQuoteChar">
    <w:name w:val="Intense Quote Char"/>
    <w:basedOn w:val="DefaultParagraphFont"/>
    <w:link w:val="IntenseQuote"/>
    <w:uiPriority w:val="30"/>
    <w:rsid w:val="00ED2CD2"/>
    <w:rPr>
      <w:i/>
      <w:iCs/>
      <w:color w:val="0F4761" w:themeColor="accent1" w:themeShade="BF"/>
    </w:rPr>
  </w:style>
  <w:style w:type="character" w:styleId="IntenseReference">
    <w:name w:val="Intense Reference"/>
    <w:basedOn w:val="DefaultParagraphFont"/>
    <w:uiPriority w:val="32"/>
    <w:qFormat/>
    <w:rsid w:val="00ED2CD2"/>
    <w:rPr>
      <w:b/>
      <w:bCs/>
      <w:smallCaps/>
      <w:color w:val="0F4761" w:themeColor="accent1" w:themeShade="BF"/>
      <w:spacing w:val="5"/>
    </w:rPr>
  </w:style>
  <w:style w:type="paragraph" w:styleId="NoSpacing">
    <w:name w:val="No Spacing"/>
    <w:uiPriority w:val="1"/>
    <w:qFormat/>
    <w:rsid w:val="00ED2CD2"/>
    <w:pPr>
      <w:spacing w:after="0" w:line="240" w:lineRule="auto"/>
    </w:pPr>
    <w:rPr>
      <w:kern w:val="0"/>
      <w14:ligatures w14:val="none"/>
    </w:rPr>
  </w:style>
  <w:style w:type="paragraph" w:styleId="NormalWeb">
    <w:name w:val="Normal (Web)"/>
    <w:basedOn w:val="Normal"/>
    <w:uiPriority w:val="99"/>
    <w:unhideWhenUsed/>
    <w:rsid w:val="0010020F"/>
    <w:pPr>
      <w:spacing w:before="100" w:beforeAutospacing="1" w:after="100" w:afterAutospacing="1"/>
    </w:pPr>
    <w:rPr>
      <w:rFonts w:eastAsia="Times New Roman" w:cs="Times New Roman"/>
      <w:kern w:val="0"/>
      <w:szCs w:val="24"/>
      <w14:ligatures w14:val="none"/>
    </w:rPr>
  </w:style>
  <w:style w:type="paragraph" w:customStyle="1" w:styleId="m-2331445647511487126msonospacing">
    <w:name w:val="m_-2331445647511487126msonospacing"/>
    <w:basedOn w:val="Normal"/>
    <w:rsid w:val="00BB20BC"/>
    <w:pPr>
      <w:spacing w:before="100" w:beforeAutospacing="1" w:after="100" w:afterAutospacing="1"/>
    </w:pPr>
    <w:rPr>
      <w:rFonts w:ascii="Aptos" w:hAnsi="Aptos" w:cs="Aptos"/>
      <w:kern w:val="0"/>
      <w:szCs w:val="24"/>
      <w14:ligatures w14:val="none"/>
    </w:rPr>
  </w:style>
  <w:style w:type="paragraph" w:customStyle="1" w:styleId="elementtoproof">
    <w:name w:val="elementtoproof"/>
    <w:basedOn w:val="Normal"/>
    <w:rsid w:val="00192ADC"/>
    <w:rPr>
      <w:rFonts w:ascii="Aptos" w:hAnsi="Aptos" w:cs="Aptos"/>
      <w:kern w:val="0"/>
      <w:szCs w:val="24"/>
      <w14:ligatures w14:val="none"/>
    </w:rPr>
  </w:style>
  <w:style w:type="character" w:styleId="Hyperlink">
    <w:name w:val="Hyperlink"/>
    <w:basedOn w:val="DefaultParagraphFont"/>
    <w:uiPriority w:val="99"/>
    <w:semiHidden/>
    <w:unhideWhenUsed/>
    <w:rsid w:val="008A7153"/>
    <w:rPr>
      <w:color w:val="0000FF"/>
      <w:u w:val="single"/>
    </w:rPr>
  </w:style>
  <w:style w:type="paragraph" w:styleId="Header">
    <w:name w:val="header"/>
    <w:basedOn w:val="Normal"/>
    <w:link w:val="HeaderChar"/>
    <w:uiPriority w:val="99"/>
    <w:unhideWhenUsed/>
    <w:rsid w:val="003D6EAA"/>
    <w:pPr>
      <w:tabs>
        <w:tab w:val="center" w:pos="4680"/>
        <w:tab w:val="right" w:pos="9360"/>
      </w:tabs>
    </w:pPr>
  </w:style>
  <w:style w:type="character" w:customStyle="1" w:styleId="HeaderChar">
    <w:name w:val="Header Char"/>
    <w:basedOn w:val="DefaultParagraphFont"/>
    <w:link w:val="Header"/>
    <w:uiPriority w:val="99"/>
    <w:rsid w:val="003D6EA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6411986">
      <w:bodyDiv w:val="1"/>
      <w:marLeft w:val="0"/>
      <w:marRight w:val="0"/>
      <w:marTop w:val="0"/>
      <w:marBottom w:val="0"/>
      <w:divBdr>
        <w:top w:val="none" w:sz="0" w:space="0" w:color="auto"/>
        <w:left w:val="none" w:sz="0" w:space="0" w:color="auto"/>
        <w:bottom w:val="none" w:sz="0" w:space="0" w:color="auto"/>
        <w:right w:val="none" w:sz="0" w:space="0" w:color="auto"/>
      </w:divBdr>
      <w:divsChild>
        <w:div w:id="2076586209">
          <w:marLeft w:val="0"/>
          <w:marRight w:val="0"/>
          <w:marTop w:val="0"/>
          <w:marBottom w:val="0"/>
          <w:divBdr>
            <w:top w:val="none" w:sz="0" w:space="0" w:color="auto"/>
            <w:left w:val="none" w:sz="0" w:space="0" w:color="auto"/>
            <w:bottom w:val="none" w:sz="0" w:space="0" w:color="auto"/>
            <w:right w:val="none" w:sz="0" w:space="0" w:color="auto"/>
          </w:divBdr>
        </w:div>
      </w:divsChild>
    </w:div>
    <w:div w:id="1113551659">
      <w:bodyDiv w:val="1"/>
      <w:marLeft w:val="0"/>
      <w:marRight w:val="0"/>
      <w:marTop w:val="0"/>
      <w:marBottom w:val="0"/>
      <w:divBdr>
        <w:top w:val="none" w:sz="0" w:space="0" w:color="auto"/>
        <w:left w:val="none" w:sz="0" w:space="0" w:color="auto"/>
        <w:bottom w:val="none" w:sz="0" w:space="0" w:color="auto"/>
        <w:right w:val="none" w:sz="0" w:space="0" w:color="auto"/>
      </w:divBdr>
      <w:divsChild>
        <w:div w:id="127674302">
          <w:marLeft w:val="0"/>
          <w:marRight w:val="0"/>
          <w:marTop w:val="0"/>
          <w:marBottom w:val="0"/>
          <w:divBdr>
            <w:top w:val="none" w:sz="0" w:space="0" w:color="auto"/>
            <w:left w:val="none" w:sz="0" w:space="0" w:color="auto"/>
            <w:bottom w:val="none" w:sz="0" w:space="0" w:color="auto"/>
            <w:right w:val="none" w:sz="0" w:space="0" w:color="auto"/>
          </w:divBdr>
        </w:div>
      </w:divsChild>
    </w:div>
    <w:div w:id="1552033018">
      <w:bodyDiv w:val="1"/>
      <w:marLeft w:val="0"/>
      <w:marRight w:val="0"/>
      <w:marTop w:val="0"/>
      <w:marBottom w:val="0"/>
      <w:divBdr>
        <w:top w:val="none" w:sz="0" w:space="0" w:color="auto"/>
        <w:left w:val="none" w:sz="0" w:space="0" w:color="auto"/>
        <w:bottom w:val="none" w:sz="0" w:space="0" w:color="auto"/>
        <w:right w:val="none" w:sz="0" w:space="0" w:color="auto"/>
      </w:divBdr>
      <w:divsChild>
        <w:div w:id="1744448117">
          <w:marLeft w:val="0"/>
          <w:marRight w:val="0"/>
          <w:marTop w:val="0"/>
          <w:marBottom w:val="0"/>
          <w:divBdr>
            <w:top w:val="none" w:sz="0" w:space="0" w:color="auto"/>
            <w:left w:val="none" w:sz="0" w:space="0" w:color="auto"/>
            <w:bottom w:val="none" w:sz="0" w:space="0" w:color="auto"/>
            <w:right w:val="none" w:sz="0" w:space="0" w:color="auto"/>
          </w:divBdr>
        </w:div>
      </w:divsChild>
    </w:div>
    <w:div w:id="1628122232">
      <w:bodyDiv w:val="1"/>
      <w:marLeft w:val="0"/>
      <w:marRight w:val="0"/>
      <w:marTop w:val="0"/>
      <w:marBottom w:val="0"/>
      <w:divBdr>
        <w:top w:val="none" w:sz="0" w:space="0" w:color="auto"/>
        <w:left w:val="none" w:sz="0" w:space="0" w:color="auto"/>
        <w:bottom w:val="none" w:sz="0" w:space="0" w:color="auto"/>
        <w:right w:val="none" w:sz="0" w:space="0" w:color="auto"/>
      </w:divBdr>
      <w:divsChild>
        <w:div w:id="1301688609">
          <w:marLeft w:val="0"/>
          <w:marRight w:val="0"/>
          <w:marTop w:val="0"/>
          <w:marBottom w:val="0"/>
          <w:divBdr>
            <w:top w:val="none" w:sz="0" w:space="0" w:color="auto"/>
            <w:left w:val="none" w:sz="0" w:space="0" w:color="auto"/>
            <w:bottom w:val="none" w:sz="0" w:space="0" w:color="auto"/>
            <w:right w:val="none" w:sz="0" w:space="0" w:color="auto"/>
          </w:divBdr>
        </w:div>
      </w:divsChild>
    </w:div>
    <w:div w:id="1644575456">
      <w:bodyDiv w:val="1"/>
      <w:marLeft w:val="0"/>
      <w:marRight w:val="0"/>
      <w:marTop w:val="0"/>
      <w:marBottom w:val="0"/>
      <w:divBdr>
        <w:top w:val="none" w:sz="0" w:space="0" w:color="auto"/>
        <w:left w:val="none" w:sz="0" w:space="0" w:color="auto"/>
        <w:bottom w:val="none" w:sz="0" w:space="0" w:color="auto"/>
        <w:right w:val="none" w:sz="0" w:space="0" w:color="auto"/>
      </w:divBdr>
      <w:divsChild>
        <w:div w:id="352804863">
          <w:marLeft w:val="0"/>
          <w:marRight w:val="0"/>
          <w:marTop w:val="0"/>
          <w:marBottom w:val="0"/>
          <w:divBdr>
            <w:top w:val="none" w:sz="0" w:space="0" w:color="auto"/>
            <w:left w:val="none" w:sz="0" w:space="0" w:color="auto"/>
            <w:bottom w:val="none" w:sz="0" w:space="0" w:color="auto"/>
            <w:right w:val="none" w:sz="0" w:space="0" w:color="auto"/>
          </w:divBdr>
        </w:div>
      </w:divsChild>
    </w:div>
    <w:div w:id="1691373891">
      <w:bodyDiv w:val="1"/>
      <w:marLeft w:val="0"/>
      <w:marRight w:val="0"/>
      <w:marTop w:val="0"/>
      <w:marBottom w:val="0"/>
      <w:divBdr>
        <w:top w:val="none" w:sz="0" w:space="0" w:color="auto"/>
        <w:left w:val="none" w:sz="0" w:space="0" w:color="auto"/>
        <w:bottom w:val="none" w:sz="0" w:space="0" w:color="auto"/>
        <w:right w:val="none" w:sz="0" w:space="0" w:color="auto"/>
      </w:divBdr>
      <w:divsChild>
        <w:div w:id="1871526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6498f03f-78bf-4055-926d-cb1412167d1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biblegateway.com/passage/?search=Luke%2024%3A13-35%0A&amp;version=NRSVue&amp;interface=print&amp;showfootnotes=no&amp;showxrefs=no&amp;showheadings=no&amp;showwoj=no"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biblegateway.com/passage/?search=Luke%2024%3A13-35%0A&amp;version=NRSVue&amp;interface=print&amp;showfootnotes=no&amp;showxrefs=no&amp;showheadings=no&amp;showwoj=n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iblegateway.com/passage/?search=Luke%2024%3A13-35%0A&amp;version=NRSVue&amp;interface=print&amp;showfootnotes=no&amp;showxrefs=no&amp;showheadings=no&amp;showwoj=no"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9863E-9137-4C9D-9DE7-AA4D907D9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1936</Words>
  <Characters>11036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Kuhnel</dc:creator>
  <cp:keywords/>
  <dc:description/>
  <cp:lastModifiedBy>Kris Kuhnel</cp:lastModifiedBy>
  <cp:revision>6</cp:revision>
  <cp:lastPrinted>2026-07-16T16:07:00Z</cp:lastPrinted>
  <dcterms:created xsi:type="dcterms:W3CDTF">2026-07-15T21:44:00Z</dcterms:created>
  <dcterms:modified xsi:type="dcterms:W3CDTF">2026-07-16T16:07:00Z</dcterms:modified>
</cp:coreProperties>
</file>